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02" w:rsidRPr="008C3F09" w:rsidRDefault="000C1CFF" w:rsidP="001A3502">
      <w:pPr>
        <w:rPr>
          <w:u w:val="single"/>
        </w:rPr>
      </w:pPr>
      <w:r w:rsidRPr="008C3F09">
        <w:rPr>
          <w:u w:val="single"/>
        </w:rPr>
        <w:t xml:space="preserve">Check Total for the </w:t>
      </w:r>
      <w:r w:rsidR="002027D7">
        <w:rPr>
          <w:u w:val="single"/>
        </w:rPr>
        <w:t xml:space="preserve">Pipe </w:t>
      </w:r>
      <w:r w:rsidR="00D36941">
        <w:rPr>
          <w:u w:val="single"/>
        </w:rPr>
        <w:t>Hardening</w:t>
      </w:r>
      <w:r w:rsidR="002027D7">
        <w:rPr>
          <w:u w:val="single"/>
        </w:rPr>
        <w:t xml:space="preserve"> Methodologies</w:t>
      </w:r>
      <w:r w:rsidR="008C3F09">
        <w:rPr>
          <w:u w:val="single"/>
        </w:rPr>
        <w:t xml:space="preserve"> </w:t>
      </w:r>
      <w:r w:rsidR="002F394F" w:rsidRPr="008C3F09">
        <w:rPr>
          <w:u w:val="single"/>
        </w:rPr>
        <w:t>for the Carbon Constraint Future</w:t>
      </w:r>
    </w:p>
    <w:p w:rsidR="001A3502" w:rsidRPr="000C1CFF" w:rsidRDefault="001A3502" w:rsidP="001A3502"/>
    <w:p w:rsidR="00606990" w:rsidRDefault="00B733E5" w:rsidP="001A3502">
      <w:r>
        <w:t xml:space="preserve">The following “Check Total” </w:t>
      </w:r>
      <w:r w:rsidR="00606990">
        <w:t>ranges provide</w:t>
      </w:r>
      <w:r>
        <w:t xml:space="preserve"> a “sanity check” for</w:t>
      </w:r>
      <w:r w:rsidRPr="00B733E5">
        <w:t xml:space="preserve"> the level of the increases in </w:t>
      </w:r>
      <w:r>
        <w:t xml:space="preserve">the </w:t>
      </w:r>
      <w:r w:rsidRPr="00B733E5">
        <w:t>pipes</w:t>
      </w:r>
      <w:r>
        <w:t xml:space="preserve">.  It </w:t>
      </w:r>
      <w:r w:rsidR="005058B0">
        <w:t xml:space="preserve">is </w:t>
      </w:r>
      <w:r>
        <w:t xml:space="preserve">not an alternate hardening method. </w:t>
      </w:r>
      <w:r w:rsidR="0014196F">
        <w:t xml:space="preserve"> </w:t>
      </w:r>
    </w:p>
    <w:p w:rsidR="00303050" w:rsidRDefault="00303050" w:rsidP="001A3502"/>
    <w:tbl>
      <w:tblPr>
        <w:tblW w:w="10059" w:type="dxa"/>
        <w:tblInd w:w="93" w:type="dxa"/>
        <w:tblLook w:val="04A0" w:firstRow="1" w:lastRow="0" w:firstColumn="1" w:lastColumn="0" w:noHBand="0" w:noVBand="1"/>
      </w:tblPr>
      <w:tblGrid>
        <w:gridCol w:w="1614"/>
        <w:gridCol w:w="1066"/>
        <w:gridCol w:w="1297"/>
        <w:gridCol w:w="1066"/>
        <w:gridCol w:w="1295"/>
        <w:gridCol w:w="2857"/>
        <w:gridCol w:w="642"/>
        <w:gridCol w:w="222"/>
      </w:tblGrid>
      <w:tr w:rsidR="00303050" w:rsidRPr="00303050" w:rsidTr="004332F5">
        <w:trPr>
          <w:trHeight w:val="300"/>
        </w:trPr>
        <w:tc>
          <w:tcPr>
            <w:tcW w:w="10059" w:type="dxa"/>
            <w:gridSpan w:val="8"/>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b/>
                <w:bCs/>
                <w:color w:val="000000"/>
                <w:sz w:val="22"/>
                <w:szCs w:val="22"/>
                <w:u w:val="single"/>
              </w:rPr>
            </w:pPr>
            <w:r w:rsidRPr="00303050">
              <w:rPr>
                <w:rFonts w:ascii="Calibri" w:eastAsia="Times New Roman" w:hAnsi="Calibri" w:cs="Calibri"/>
                <w:b/>
                <w:bCs/>
                <w:color w:val="000000"/>
                <w:sz w:val="22"/>
                <w:szCs w:val="22"/>
                <w:u w:val="single"/>
              </w:rPr>
              <w:t>Total Interface Pipe Expansions for Each Hardening Methodology Compared to the "Check Total" (MW)</w:t>
            </w:r>
          </w:p>
        </w:tc>
      </w:tr>
      <w:tr w:rsidR="00303050" w:rsidRPr="00303050" w:rsidTr="004332F5">
        <w:trPr>
          <w:trHeight w:val="300"/>
        </w:trPr>
        <w:tc>
          <w:tcPr>
            <w:tcW w:w="1614"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1066"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1066"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1295"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2857"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64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r>
      <w:tr w:rsidR="00303050" w:rsidRPr="00303050" w:rsidTr="004332F5">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50" w:rsidRPr="00303050" w:rsidRDefault="00303050" w:rsidP="00303050">
            <w:pPr>
              <w:rPr>
                <w:rFonts w:ascii="Calibri" w:eastAsia="Times New Roman" w:hAnsi="Calibri" w:cs="Calibri"/>
                <w:b/>
                <w:bCs/>
                <w:color w:val="000000"/>
                <w:sz w:val="22"/>
                <w:szCs w:val="22"/>
              </w:rPr>
            </w:pPr>
            <w:r w:rsidRPr="00303050">
              <w:rPr>
                <w:rFonts w:ascii="Calibri" w:eastAsia="Times New Roman" w:hAnsi="Calibri" w:cs="Calibri"/>
                <w:b/>
                <w:bCs/>
                <w:color w:val="000000"/>
                <w:sz w:val="22"/>
                <w:szCs w:val="22"/>
              </w:rPr>
              <w:t>Sensitivity</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b/>
                <w:bCs/>
                <w:color w:val="000000"/>
                <w:sz w:val="22"/>
                <w:szCs w:val="22"/>
              </w:rPr>
            </w:pPr>
            <w:r w:rsidRPr="00303050">
              <w:rPr>
                <w:rFonts w:ascii="Calibri" w:eastAsia="Times New Roman" w:hAnsi="Calibri" w:cs="Calibri"/>
                <w:b/>
                <w:bCs/>
                <w:color w:val="000000"/>
                <w:sz w:val="22"/>
                <w:szCs w:val="22"/>
              </w:rPr>
              <w:t>RHC</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b/>
                <w:bCs/>
                <w:color w:val="000000"/>
                <w:sz w:val="22"/>
                <w:szCs w:val="22"/>
              </w:rPr>
            </w:pPr>
            <w:r w:rsidRPr="00303050">
              <w:rPr>
                <w:rFonts w:ascii="Calibri" w:eastAsia="Times New Roman" w:hAnsi="Calibri" w:cs="Calibri"/>
                <w:b/>
                <w:bCs/>
                <w:color w:val="000000"/>
                <w:sz w:val="22"/>
                <w:szCs w:val="22"/>
              </w:rPr>
              <w:t>Johnson</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b/>
                <w:bCs/>
                <w:color w:val="000000"/>
                <w:sz w:val="22"/>
                <w:szCs w:val="22"/>
              </w:rPr>
            </w:pPr>
            <w:r w:rsidRPr="00303050">
              <w:rPr>
                <w:rFonts w:ascii="Calibri" w:eastAsia="Times New Roman" w:hAnsi="Calibri" w:cs="Calibri"/>
                <w:b/>
                <w:bCs/>
                <w:color w:val="000000"/>
                <w:sz w:val="22"/>
                <w:szCs w:val="22"/>
              </w:rPr>
              <w:t>NGO</w:t>
            </w:r>
          </w:p>
        </w:tc>
        <w:tc>
          <w:tcPr>
            <w:tcW w:w="1295" w:type="dxa"/>
            <w:tcBorders>
              <w:top w:val="single" w:sz="4" w:space="0" w:color="auto"/>
              <w:left w:val="nil"/>
              <w:bottom w:val="single" w:sz="4" w:space="0" w:color="auto"/>
              <w:right w:val="single" w:sz="4" w:space="0" w:color="auto"/>
            </w:tcBorders>
            <w:shd w:val="clear" w:color="000000" w:fill="BFBFBF"/>
            <w:noWrap/>
            <w:vAlign w:val="bottom"/>
            <w:hideMark/>
          </w:tcPr>
          <w:p w:rsidR="00303050" w:rsidRPr="00303050" w:rsidRDefault="00303050" w:rsidP="00303050">
            <w:pPr>
              <w:jc w:val="center"/>
              <w:rPr>
                <w:rFonts w:ascii="Calibri" w:eastAsia="Times New Roman" w:hAnsi="Calibri" w:cs="Calibri"/>
                <w:b/>
                <w:bCs/>
                <w:color w:val="000000"/>
                <w:sz w:val="22"/>
                <w:szCs w:val="22"/>
              </w:rPr>
            </w:pPr>
            <w:r w:rsidRPr="00303050">
              <w:rPr>
                <w:rFonts w:ascii="Calibri" w:eastAsia="Times New Roman" w:hAnsi="Calibri" w:cs="Calibri"/>
                <w:b/>
                <w:bCs/>
                <w:color w:val="000000"/>
                <w:sz w:val="22"/>
                <w:szCs w:val="22"/>
              </w:rPr>
              <w:t>Average</w:t>
            </w:r>
          </w:p>
        </w:tc>
        <w:tc>
          <w:tcPr>
            <w:tcW w:w="2857" w:type="dxa"/>
            <w:tcBorders>
              <w:top w:val="single" w:sz="4" w:space="0" w:color="auto"/>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b/>
                <w:bCs/>
                <w:color w:val="000000"/>
                <w:sz w:val="22"/>
                <w:szCs w:val="22"/>
              </w:rPr>
            </w:pPr>
            <w:r w:rsidRPr="00303050">
              <w:rPr>
                <w:rFonts w:ascii="Calibri" w:eastAsia="Times New Roman" w:hAnsi="Calibri" w:cs="Calibri"/>
                <w:b/>
                <w:bCs/>
                <w:color w:val="000000"/>
                <w:sz w:val="22"/>
                <w:szCs w:val="22"/>
              </w:rPr>
              <w:t>Check Total Range</w:t>
            </w:r>
          </w:p>
        </w:tc>
        <w:tc>
          <w:tcPr>
            <w:tcW w:w="64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r>
      <w:tr w:rsidR="00303050" w:rsidRPr="00303050" w:rsidTr="004332F5">
        <w:trPr>
          <w:trHeight w:val="300"/>
        </w:trPr>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r w:rsidRPr="00303050">
              <w:rPr>
                <w:rFonts w:ascii="Calibri" w:eastAsia="Times New Roman" w:hAnsi="Calibri" w:cs="Calibri"/>
                <w:color w:val="000000"/>
                <w:sz w:val="22"/>
                <w:szCs w:val="22"/>
              </w:rPr>
              <w:t>OL75</w:t>
            </w:r>
          </w:p>
        </w:tc>
        <w:tc>
          <w:tcPr>
            <w:tcW w:w="1066"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14,205</w:t>
            </w:r>
          </w:p>
        </w:tc>
        <w:tc>
          <w:tcPr>
            <w:tcW w:w="1297"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12,034</w:t>
            </w:r>
          </w:p>
        </w:tc>
        <w:tc>
          <w:tcPr>
            <w:tcW w:w="1066"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17,657</w:t>
            </w:r>
          </w:p>
        </w:tc>
        <w:tc>
          <w:tcPr>
            <w:tcW w:w="1295" w:type="dxa"/>
            <w:tcBorders>
              <w:top w:val="nil"/>
              <w:left w:val="nil"/>
              <w:bottom w:val="single" w:sz="4" w:space="0" w:color="auto"/>
              <w:right w:val="single" w:sz="4" w:space="0" w:color="auto"/>
            </w:tcBorders>
            <w:shd w:val="clear" w:color="000000" w:fill="BFBFBF"/>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14,633</w:t>
            </w:r>
          </w:p>
        </w:tc>
        <w:tc>
          <w:tcPr>
            <w:tcW w:w="2857"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29,594 to 42,218 MW</w:t>
            </w:r>
          </w:p>
        </w:tc>
        <w:tc>
          <w:tcPr>
            <w:tcW w:w="64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r>
      <w:tr w:rsidR="00303050" w:rsidRPr="00303050" w:rsidTr="004332F5">
        <w:trPr>
          <w:trHeight w:val="300"/>
        </w:trPr>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r w:rsidRPr="00303050">
              <w:rPr>
                <w:rFonts w:ascii="Calibri" w:eastAsia="Times New Roman" w:hAnsi="Calibri" w:cs="Calibri"/>
                <w:color w:val="000000"/>
                <w:sz w:val="22"/>
                <w:szCs w:val="22"/>
              </w:rPr>
              <w:t>OL25</w:t>
            </w:r>
          </w:p>
        </w:tc>
        <w:tc>
          <w:tcPr>
            <w:tcW w:w="1066"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43,370</w:t>
            </w:r>
          </w:p>
        </w:tc>
        <w:tc>
          <w:tcPr>
            <w:tcW w:w="1297"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26,898</w:t>
            </w:r>
          </w:p>
        </w:tc>
        <w:tc>
          <w:tcPr>
            <w:tcW w:w="1066"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37,511</w:t>
            </w:r>
          </w:p>
        </w:tc>
        <w:tc>
          <w:tcPr>
            <w:tcW w:w="1295" w:type="dxa"/>
            <w:tcBorders>
              <w:top w:val="nil"/>
              <w:left w:val="nil"/>
              <w:bottom w:val="single" w:sz="4" w:space="0" w:color="auto"/>
              <w:right w:val="single" w:sz="4" w:space="0" w:color="auto"/>
            </w:tcBorders>
            <w:shd w:val="clear" w:color="000000" w:fill="BFBFBF"/>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35,926</w:t>
            </w:r>
          </w:p>
        </w:tc>
        <w:tc>
          <w:tcPr>
            <w:tcW w:w="2857" w:type="dxa"/>
            <w:tcBorders>
              <w:top w:val="nil"/>
              <w:left w:val="nil"/>
              <w:bottom w:val="single" w:sz="4" w:space="0" w:color="auto"/>
              <w:right w:val="single" w:sz="4" w:space="0" w:color="auto"/>
            </w:tcBorders>
            <w:shd w:val="clear" w:color="auto" w:fill="auto"/>
            <w:noWrap/>
            <w:vAlign w:val="bottom"/>
            <w:hideMark/>
          </w:tcPr>
          <w:p w:rsidR="00303050" w:rsidRPr="00303050" w:rsidRDefault="00303050" w:rsidP="00303050">
            <w:pPr>
              <w:jc w:val="center"/>
              <w:rPr>
                <w:rFonts w:ascii="Calibri" w:eastAsia="Times New Roman" w:hAnsi="Calibri" w:cs="Calibri"/>
                <w:color w:val="000000"/>
                <w:sz w:val="22"/>
                <w:szCs w:val="22"/>
              </w:rPr>
            </w:pPr>
            <w:r w:rsidRPr="00303050">
              <w:rPr>
                <w:rFonts w:ascii="Calibri" w:eastAsia="Times New Roman" w:hAnsi="Calibri" w:cs="Calibri"/>
                <w:color w:val="000000"/>
                <w:sz w:val="22"/>
                <w:szCs w:val="22"/>
              </w:rPr>
              <w:t>50,830 to 68,762 MW</w:t>
            </w:r>
          </w:p>
        </w:tc>
        <w:tc>
          <w:tcPr>
            <w:tcW w:w="64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03050" w:rsidRPr="00303050" w:rsidRDefault="00303050" w:rsidP="00303050">
            <w:pPr>
              <w:rPr>
                <w:rFonts w:ascii="Calibri" w:eastAsia="Times New Roman" w:hAnsi="Calibri" w:cs="Calibri"/>
                <w:color w:val="000000"/>
                <w:sz w:val="22"/>
                <w:szCs w:val="22"/>
              </w:rPr>
            </w:pPr>
          </w:p>
        </w:tc>
      </w:tr>
    </w:tbl>
    <w:p w:rsidR="00303050" w:rsidRDefault="00303050" w:rsidP="001A3502"/>
    <w:p w:rsidR="00B733E5" w:rsidRDefault="0005779E" w:rsidP="001A3502">
      <w:r>
        <w:t>The Check Total</w:t>
      </w:r>
      <w:r w:rsidR="005058B0">
        <w:t xml:space="preserve"> </w:t>
      </w:r>
      <w:r w:rsidR="007D3E98">
        <w:t>relies on</w:t>
      </w:r>
      <w:r w:rsidR="00F833E7">
        <w:t xml:space="preserve"> the </w:t>
      </w:r>
      <w:r w:rsidR="00303050">
        <w:t xml:space="preserve">net </w:t>
      </w:r>
      <w:r>
        <w:t xml:space="preserve">energy </w:t>
      </w:r>
      <w:r w:rsidR="00F833E7">
        <w:t>export</w:t>
      </w:r>
      <w:r>
        <w:t>s</w:t>
      </w:r>
      <w:r w:rsidR="00F833E7">
        <w:t xml:space="preserve"> </w:t>
      </w:r>
      <w:r>
        <w:t>from the</w:t>
      </w:r>
      <w:r w:rsidR="005058B0">
        <w:t xml:space="preserve"> NEEM model</w:t>
      </w:r>
      <w:r>
        <w:t xml:space="preserve"> from the MISO/MAPP and SPP/Nebraska/Entergy regions (i.e. the “Western Super Regions”) to the rest of the Eastern Interconnect</w:t>
      </w:r>
      <w:r w:rsidR="00303050">
        <w:t>.</w:t>
      </w:r>
    </w:p>
    <w:p w:rsidR="003D6199" w:rsidRDefault="003D6199" w:rsidP="001A3502">
      <w:bookmarkStart w:id="0" w:name="_GoBack"/>
      <w:bookmarkEnd w:id="0"/>
    </w:p>
    <w:p w:rsidR="001037BE" w:rsidRPr="001037BE" w:rsidRDefault="001037BE" w:rsidP="001A3502">
      <w:pPr>
        <w:rPr>
          <w:u w:val="single"/>
        </w:rPr>
      </w:pPr>
      <w:r w:rsidRPr="001037BE">
        <w:rPr>
          <w:u w:val="single"/>
        </w:rPr>
        <w:t>Check Total Details</w:t>
      </w:r>
    </w:p>
    <w:p w:rsidR="001037BE" w:rsidRDefault="001037BE" w:rsidP="001A3502"/>
    <w:p w:rsidR="00C503C9" w:rsidRDefault="00A4510E" w:rsidP="001A3502">
      <w:r>
        <w:t>As might be expected, a large amount of wind is added in the Carbon Constraint Future</w:t>
      </w:r>
      <w:r w:rsidR="00E372F9">
        <w:t xml:space="preserve"> and </w:t>
      </w:r>
      <w:r w:rsidR="00C632C4">
        <w:t xml:space="preserve">the associated </w:t>
      </w:r>
      <w:r w:rsidR="003D6199">
        <w:t xml:space="preserve">OL75 and </w:t>
      </w:r>
      <w:r w:rsidR="00E372F9">
        <w:t xml:space="preserve">OL25 </w:t>
      </w:r>
      <w:r w:rsidR="00C632C4">
        <w:t>“</w:t>
      </w:r>
      <w:r w:rsidR="00E372F9">
        <w:t>pipe expansion</w:t>
      </w:r>
      <w:r w:rsidR="00C632C4">
        <w:t>”</w:t>
      </w:r>
      <w:r w:rsidR="00E372F9">
        <w:t xml:space="preserve"> sensitivit</w:t>
      </w:r>
      <w:r w:rsidR="003D6199">
        <w:t>ies</w:t>
      </w:r>
      <w:r>
        <w:t xml:space="preserve">.  The </w:t>
      </w:r>
      <w:r w:rsidR="00E372F9">
        <w:t xml:space="preserve">NEEM </w:t>
      </w:r>
      <w:r>
        <w:t>summary results show</w:t>
      </w:r>
      <w:r w:rsidR="0070011D">
        <w:t>s that</w:t>
      </w:r>
      <w:r>
        <w:t xml:space="preserve"> </w:t>
      </w:r>
      <w:r w:rsidR="003D6199">
        <w:t xml:space="preserve">252,000 and </w:t>
      </w:r>
      <w:r>
        <w:t>2</w:t>
      </w:r>
      <w:r w:rsidR="00BF6BD8">
        <w:t>66</w:t>
      </w:r>
      <w:r>
        <w:t>,000 MW</w:t>
      </w:r>
      <w:r w:rsidR="00E372F9">
        <w:t xml:space="preserve"> </w:t>
      </w:r>
      <w:r w:rsidR="00BF6BD8">
        <w:t xml:space="preserve">of wind </w:t>
      </w:r>
      <w:r w:rsidR="0070011D">
        <w:t>was</w:t>
      </w:r>
      <w:r w:rsidR="00BF6BD8">
        <w:t xml:space="preserve"> added </w:t>
      </w:r>
      <w:r w:rsidR="00E372F9">
        <w:t>in</w:t>
      </w:r>
      <w:r w:rsidR="00BF6BD8">
        <w:t xml:space="preserve"> the</w:t>
      </w:r>
      <w:r w:rsidR="00E372F9">
        <w:t xml:space="preserve"> </w:t>
      </w:r>
      <w:r w:rsidR="00BF6BD8">
        <w:t>MISO/MAPP and SPP/Nebraska</w:t>
      </w:r>
      <w:r w:rsidR="00757FA6">
        <w:t>/Entergy</w:t>
      </w:r>
      <w:r w:rsidR="00BF6BD8">
        <w:t xml:space="preserve"> regions </w:t>
      </w:r>
      <w:r w:rsidR="00984F18">
        <w:t>(i.e. the “Western Super Region</w:t>
      </w:r>
      <w:r w:rsidR="00D40580">
        <w:t>s</w:t>
      </w:r>
      <w:r w:rsidR="004F210E">
        <w:t>”</w:t>
      </w:r>
      <w:r w:rsidR="00984F18">
        <w:t xml:space="preserve">) </w:t>
      </w:r>
      <w:r w:rsidR="00BF6BD8">
        <w:t xml:space="preserve">in </w:t>
      </w:r>
      <w:r w:rsidR="00E372F9">
        <w:t xml:space="preserve">the </w:t>
      </w:r>
      <w:r w:rsidR="00AF6712">
        <w:t xml:space="preserve">Carbon Constraint </w:t>
      </w:r>
      <w:r w:rsidR="00E372F9">
        <w:t>OL</w:t>
      </w:r>
      <w:r w:rsidR="003D6199">
        <w:t>7</w:t>
      </w:r>
      <w:r w:rsidR="00E372F9">
        <w:t xml:space="preserve">5 </w:t>
      </w:r>
      <w:r w:rsidR="003D6199">
        <w:t xml:space="preserve">and OL25 </w:t>
      </w:r>
      <w:r w:rsidR="006A27B5">
        <w:t>“</w:t>
      </w:r>
      <w:r w:rsidR="00AF6712">
        <w:t>pipe expansion</w:t>
      </w:r>
      <w:r w:rsidR="006A27B5">
        <w:t>”</w:t>
      </w:r>
      <w:r w:rsidR="00AF6712">
        <w:t xml:space="preserve"> </w:t>
      </w:r>
      <w:r w:rsidR="003D6199">
        <w:t>sensitivities, respectively</w:t>
      </w:r>
      <w:r w:rsidR="00BF6BD8">
        <w:t>.</w:t>
      </w:r>
      <w:r w:rsidR="00757FA6">
        <w:t xml:space="preserve">  </w:t>
      </w:r>
      <w:r w:rsidR="006A27B5">
        <w:t xml:space="preserve">Not surprisingly, </w:t>
      </w:r>
      <w:r w:rsidR="000F2680">
        <w:t>these</w:t>
      </w:r>
      <w:r w:rsidR="0070011D">
        <w:t xml:space="preserve"> large amount</w:t>
      </w:r>
      <w:r w:rsidR="000F2680">
        <w:t>s</w:t>
      </w:r>
      <w:r w:rsidR="00757FA6">
        <w:t xml:space="preserve"> of wind result in </w:t>
      </w:r>
      <w:r w:rsidR="006A27B5">
        <w:t>significant</w:t>
      </w:r>
      <w:r w:rsidR="00757FA6">
        <w:t xml:space="preserve"> </w:t>
      </w:r>
      <w:r w:rsidR="00303050">
        <w:t xml:space="preserve">energy </w:t>
      </w:r>
      <w:r w:rsidR="00757FA6">
        <w:t>exports from the Western S</w:t>
      </w:r>
      <w:r w:rsidR="004F210E">
        <w:t xml:space="preserve">uper </w:t>
      </w:r>
      <w:r w:rsidR="00757FA6">
        <w:t>R</w:t>
      </w:r>
      <w:r w:rsidR="004F210E">
        <w:t>egion</w:t>
      </w:r>
      <w:r w:rsidR="00757FA6">
        <w:t xml:space="preserve"> to the </w:t>
      </w:r>
      <w:r w:rsidR="0059293D">
        <w:t>rest of the Eastern Interconnect</w:t>
      </w:r>
      <w:r w:rsidR="00D40580">
        <w:t xml:space="preserve"> (which for ease of discussion will </w:t>
      </w:r>
      <w:r w:rsidR="0070011D">
        <w:t xml:space="preserve">subsequently </w:t>
      </w:r>
      <w:r w:rsidR="00D40580">
        <w:t>be referred to as the “Eastern Super Regions”)</w:t>
      </w:r>
      <w:r w:rsidR="004F210E">
        <w:t xml:space="preserve">. </w:t>
      </w:r>
      <w:r w:rsidR="00984F18">
        <w:t xml:space="preserve"> </w:t>
      </w:r>
      <w:r w:rsidR="00D11A79">
        <w:t xml:space="preserve">These </w:t>
      </w:r>
      <w:r w:rsidR="00303050">
        <w:t xml:space="preserve">energy </w:t>
      </w:r>
      <w:r w:rsidR="00D11A79">
        <w:t>exports (</w:t>
      </w:r>
      <w:r w:rsidR="003D6199">
        <w:t>221,170,000 MW</w:t>
      </w:r>
      <w:r w:rsidR="001E3B60">
        <w:t>h</w:t>
      </w:r>
      <w:r w:rsidR="003D6199">
        <w:t xml:space="preserve"> and </w:t>
      </w:r>
      <w:r w:rsidR="00D11A79" w:rsidRPr="00D11A79">
        <w:t>314,180,000</w:t>
      </w:r>
      <w:r w:rsidR="00D11A79">
        <w:t xml:space="preserve"> MWh</w:t>
      </w:r>
      <w:r w:rsidR="003D6199">
        <w:t xml:space="preserve"> for OL75 and OL25, respectively</w:t>
      </w:r>
      <w:r w:rsidR="00D11A79">
        <w:t xml:space="preserve">) </w:t>
      </w:r>
      <w:r w:rsidR="00C503C9">
        <w:t xml:space="preserve">can be used to estimate the </w:t>
      </w:r>
      <w:r w:rsidR="00D40580">
        <w:t xml:space="preserve">total </w:t>
      </w:r>
      <w:r w:rsidR="00AC3BBE">
        <w:t>amount of transfer capability</w:t>
      </w:r>
      <w:r w:rsidR="00C503C9">
        <w:t xml:space="preserve"> </w:t>
      </w:r>
      <w:r w:rsidR="00437E31">
        <w:t xml:space="preserve">needed </w:t>
      </w:r>
      <w:r w:rsidR="00960290">
        <w:t xml:space="preserve">across </w:t>
      </w:r>
      <w:r w:rsidR="00C503C9">
        <w:t>the</w:t>
      </w:r>
      <w:r w:rsidR="00960290">
        <w:t xml:space="preserve"> </w:t>
      </w:r>
      <w:r w:rsidR="003A4A16">
        <w:t xml:space="preserve">transmission pipe </w:t>
      </w:r>
      <w:r w:rsidR="00960290">
        <w:t>interface between the</w:t>
      </w:r>
      <w:r w:rsidR="00C503C9">
        <w:t xml:space="preserve"> Western S</w:t>
      </w:r>
      <w:r w:rsidR="00D40580">
        <w:t xml:space="preserve">uper </w:t>
      </w:r>
      <w:r w:rsidR="00C503C9">
        <w:t>R</w:t>
      </w:r>
      <w:r w:rsidR="00D40580">
        <w:t xml:space="preserve">egions and the Eastern Super Regions.  This interface includes the pipes that cross from west to east across the dashed green line </w:t>
      </w:r>
      <w:r w:rsidR="00303050">
        <w:t xml:space="preserve">shown </w:t>
      </w:r>
      <w:r w:rsidR="00D40580">
        <w:t>below and in the subsequent table.</w:t>
      </w:r>
    </w:p>
    <w:p w:rsidR="00C503C9" w:rsidRDefault="0081566F" w:rsidP="001A3502">
      <w:r>
        <w:rPr>
          <w:noProof/>
        </w:rPr>
        <mc:AlternateContent>
          <mc:Choice Requires="wps">
            <w:drawing>
              <wp:anchor distT="0" distB="0" distL="114300" distR="114300" simplePos="0" relativeHeight="251659264" behindDoc="0" locked="0" layoutInCell="1" allowOverlap="1" wp14:anchorId="0EDB4104" wp14:editId="0C59F387">
                <wp:simplePos x="0" y="0"/>
                <wp:positionH relativeFrom="column">
                  <wp:posOffset>2408555</wp:posOffset>
                </wp:positionH>
                <wp:positionV relativeFrom="paragraph">
                  <wp:posOffset>147955</wp:posOffset>
                </wp:positionV>
                <wp:extent cx="0" cy="482600"/>
                <wp:effectExtent l="19050" t="0" r="19050" b="12700"/>
                <wp:wrapNone/>
                <wp:docPr id="6146" name="Straight Connector 6146"/>
                <wp:cNvGraphicFramePr/>
                <a:graphic xmlns:a="http://schemas.openxmlformats.org/drawingml/2006/main">
                  <a:graphicData uri="http://schemas.microsoft.com/office/word/2010/wordprocessingShape">
                    <wps:wsp>
                      <wps:cNvCnPr/>
                      <wps:spPr>
                        <a:xfrm>
                          <a:off x="0" y="0"/>
                          <a:ext cx="0" cy="482600"/>
                        </a:xfrm>
                        <a:prstGeom prst="line">
                          <a:avLst/>
                        </a:prstGeom>
                        <a:ln w="38100">
                          <a:solidFill>
                            <a:schemeClr val="accent3">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11.65pt" to="189.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zt9QEAAFQEAAAOAAAAZHJzL2Uyb0RvYy54bWysVNuO2yAQfa/Uf0C8N7az2zSy4uxDou1L&#10;L1G3/QAWQ4wEDAI2tv++A3a8vawqteoL9sCcmXOOB+/uBqPJRfigwDa0WpWUCMuhVfbc0G9f799s&#10;KQmR2ZZpsKKhowj0bv/61a53tVhDB7oVnmARG+reNbSL0dVFEXgnDAsrcMLioQRvWMTQn4vWsx6r&#10;G12sy3JT9OBb54GLEHD3OB3Sfa4vpeDxs5RBRKIbitxiXn1eH9Na7HesPnvmOsVnGuwfWBimLDZd&#10;Sh1ZZOTJq99KGcU9BJBxxcEUIKXiImtANVX5i5qHjjmRtaA5wS02hf9Xln+6nDxRbUM31e2GEssM&#10;fqWH6Jk6d5EcwFr0EDzJx+hW70KNoIM9+TkK7uST9EF6k54oigzZ4XFxWAyR8GmT4+7tdr0ps/nF&#10;M875EN8LMCS9NFQrm7Szml0+hIi9MPWakra1JX1Db7YVFkpxAK3ae6V1DtL8iIP25MLwyzPOhY03&#10;OU8/mY/QTvvv3pYLjTxyCZI7/VQttT2y0E2gMIYjxDQ5yEhbfCRPJhfyWxy1mBh+ERK9Rd3VRPEl&#10;VtVSCbMTTKKGBThr+xNwzk9QkSf+b8ALIncGGxewURb8S7TjcKUsp/yrA5PuZMEjtGOej2wNjm72&#10;ar5m6W78GGf4889g/x0AAP//AwBQSwMEFAAGAAgAAAAhAI4Iw4LbAAAACQEAAA8AAABkcnMvZG93&#10;bnJldi54bWxMj8FOw0AMRO9I/MPKSNzohkRQGuJUVSV64YBI+YBN1iRRs94ou23C32PEAU6WPaPx&#10;m2K7uEFdaAq9Z4T7VQKKuPG25xbh4/hy9wQqRMPWDJ4J4YsCbMvrq8Lk1s/8TpcqtkpCOOQGoYtx&#10;zLUOTUfOhJUfiUX79JMzUdap1XYys4S7QadJ8qid6Vk+dGakfUfNqTo7hMpX8fCwr9eBTm6uD696&#10;lx7fEG9vlt0zqEhL/DPDD76gQylMtT+zDWpAyNabTKwIaSZTDL+HGmEjgi4L/b9B+Q0AAP//AwBQ&#10;SwECLQAUAAYACAAAACEAtoM4kv4AAADhAQAAEwAAAAAAAAAAAAAAAAAAAAAAW0NvbnRlbnRfVHlw&#10;ZXNdLnhtbFBLAQItABQABgAIAAAAIQA4/SH/1gAAAJQBAAALAAAAAAAAAAAAAAAAAC8BAABfcmVs&#10;cy8ucmVsc1BLAQItABQABgAIAAAAIQDxfkzt9QEAAFQEAAAOAAAAAAAAAAAAAAAAAC4CAABkcnMv&#10;ZTJvRG9jLnhtbFBLAQItABQABgAIAAAAIQCOCMOC2wAAAAkBAAAPAAAAAAAAAAAAAAAAAE8EAABk&#10;cnMvZG93bnJldi54bWxQSwUGAAAAAAQABADzAAAAVwUAAAAA&#10;" strokecolor="#76923c [2406]" strokeweight="3pt">
                <v:stroke dashstyle="1 1"/>
              </v:line>
            </w:pict>
          </mc:Fallback>
        </mc:AlternateContent>
      </w:r>
    </w:p>
    <w:p w:rsidR="0091641E" w:rsidRDefault="00F728EB" w:rsidP="001A3502">
      <w:r>
        <w:rPr>
          <w:noProof/>
        </w:rPr>
        <mc:AlternateContent>
          <mc:Choice Requires="wps">
            <w:drawing>
              <wp:anchor distT="0" distB="0" distL="114300" distR="114300" simplePos="0" relativeHeight="251673600" behindDoc="0" locked="0" layoutInCell="1" allowOverlap="1" wp14:anchorId="58E71D75" wp14:editId="3561F875">
                <wp:simplePos x="0" y="0"/>
                <wp:positionH relativeFrom="column">
                  <wp:posOffset>2647315</wp:posOffset>
                </wp:positionH>
                <wp:positionV relativeFrom="paragraph">
                  <wp:posOffset>1453515</wp:posOffset>
                </wp:positionV>
                <wp:extent cx="0" cy="165735"/>
                <wp:effectExtent l="19050" t="0" r="19050" b="5715"/>
                <wp:wrapNone/>
                <wp:docPr id="6154" name="Straight Connector 6154"/>
                <wp:cNvGraphicFramePr/>
                <a:graphic xmlns:a="http://schemas.openxmlformats.org/drawingml/2006/main">
                  <a:graphicData uri="http://schemas.microsoft.com/office/word/2010/wordprocessingShape">
                    <wps:wsp>
                      <wps:cNvCnPr/>
                      <wps:spPr>
                        <a:xfrm>
                          <a:off x="0" y="0"/>
                          <a:ext cx="0" cy="165735"/>
                        </a:xfrm>
                        <a:prstGeom prst="line">
                          <a:avLst/>
                        </a:prstGeom>
                        <a:noFill/>
                        <a:ln w="38100" cap="flat" cmpd="sng" algn="ctr">
                          <a:solidFill>
                            <a:srgbClr val="9BBB59">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5pt,114.45pt" to="208.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i30QEAAIYDAAAOAAAAZHJzL2Uyb0RvYy54bWysU9tu2zAMfR+wfxD0vthul7Q14hRIgu5l&#10;lwDdPoCRZVuAbhDVOPn7UbKbddvbsBeapMgjniN6/Xg2mp1kQOVsw6tFyZm0wrXK9g3/8f3pwz1n&#10;GMG2oJ2VDb9I5I+b9+/Wo6/ljRucbmVgBGKxHn3Dhxh9XRQoBmkAF85LS4edCwYihaEv2gAjoRtd&#10;3JTlqhhdaH1wQiJSdj8d8k3G7zop4reuQxmZbjjNFrMN2R6TLTZrqPsAflBiHgP+YQoDytKlV6g9&#10;RGAvQf0FZZQIDl0XF8KZwnWdEjJzIDZV+Qeb5wG8zFxIHPRXmfD/wYqvp0Ngqm34qlp+5MyCoVd6&#10;jgFUP0S2c9aShi6wfExqjR5ratrZQ5gj9IeQqJ+7YNKXSLFzVvhyVVieIxNTUlC2Wi3vbpdJ/OJX&#10;nw8YP0lnWHIarpVN3KGG02eMU+lrSUpb96S0pjzU2rKx4bf3VUlPLIDWqNMQyTWeiKHtOQPd036K&#10;GDIkOq3a1J66MfTHnQ7sBLQjD9vtdvmQi/SL+eLaKX23LAl7GmKuz7P/BpSm2wMOUwtecO/i3KNt&#10;uknmhZzZJCEn6ZJ3dO0lK1qkiB47w8+LmbbpbUz+299n8xMAAP//AwBQSwMEFAAGAAgAAAAhAEG8&#10;EtrhAAAACwEAAA8AAABkcnMvZG93bnJldi54bWxMj0FLw0AQhe9C/8Myghexm4Y21JhNEVFUhFKr&#10;Hrxts2MSujsbs9s2/ntHPLS3mfceb74pFoOzYo99aD0pmIwTEEiVNy3VCt7fHq7mIELUZLT1hAp+&#10;MMCiHJ0VOjf+QK+4X8dacAmFXCtoYuxyKUPVoNNh7Dsk9r5873Tkta+l6fWBy52VaZJk0umW+EKj&#10;O7xrsNqud06BfZaX96vl0+olTB8/su8l1p8tKnVxPtzegIg4xGMY/vAZHUpm2vgdmSCsgukku+ao&#10;gjSd88CJf2XDymyWgCwLefpD+QsAAP//AwBQSwECLQAUAAYACAAAACEAtoM4kv4AAADhAQAAEwAA&#10;AAAAAAAAAAAAAAAAAAAAW0NvbnRlbnRfVHlwZXNdLnhtbFBLAQItABQABgAIAAAAIQA4/SH/1gAA&#10;AJQBAAALAAAAAAAAAAAAAAAAAC8BAABfcmVscy8ucmVsc1BLAQItABQABgAIAAAAIQAbzdi30QEA&#10;AIYDAAAOAAAAAAAAAAAAAAAAAC4CAABkcnMvZTJvRG9jLnhtbFBLAQItABQABgAIAAAAIQBBvBLa&#10;4QAAAAsBAAAPAAAAAAAAAAAAAAAAACsEAABkcnMvZG93bnJldi54bWxQSwUGAAAAAAQABADzAAAA&#10;OQUAAAAA&#10;" strokecolor="#77933c" strokeweight="3pt">
                <v:stroke dashstyle="1 1"/>
              </v:line>
            </w:pict>
          </mc:Fallback>
        </mc:AlternateContent>
      </w:r>
      <w:r w:rsidR="0081566F">
        <w:rPr>
          <w:noProof/>
        </w:rPr>
        <mc:AlternateContent>
          <mc:Choice Requires="wps">
            <w:drawing>
              <wp:anchor distT="0" distB="0" distL="114300" distR="114300" simplePos="0" relativeHeight="251661312" behindDoc="0" locked="0" layoutInCell="1" allowOverlap="1" wp14:anchorId="03860CD8" wp14:editId="48A76554">
                <wp:simplePos x="0" y="0"/>
                <wp:positionH relativeFrom="column">
                  <wp:posOffset>3800475</wp:posOffset>
                </wp:positionH>
                <wp:positionV relativeFrom="paragraph">
                  <wp:posOffset>441960</wp:posOffset>
                </wp:positionV>
                <wp:extent cx="209550" cy="352425"/>
                <wp:effectExtent l="19050" t="19050" r="19050" b="28575"/>
                <wp:wrapNone/>
                <wp:docPr id="6147" name="Straight Connector 6147"/>
                <wp:cNvGraphicFramePr/>
                <a:graphic xmlns:a="http://schemas.openxmlformats.org/drawingml/2006/main">
                  <a:graphicData uri="http://schemas.microsoft.com/office/word/2010/wordprocessingShape">
                    <wps:wsp>
                      <wps:cNvCnPr/>
                      <wps:spPr>
                        <a:xfrm>
                          <a:off x="0" y="0"/>
                          <a:ext cx="209550" cy="352425"/>
                        </a:xfrm>
                        <a:prstGeom prst="line">
                          <a:avLst/>
                        </a:prstGeom>
                        <a:noFill/>
                        <a:ln w="38100" cap="flat" cmpd="sng" algn="ctr">
                          <a:solidFill>
                            <a:srgbClr val="9BBB59">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34.8pt" to="315.7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TE1AEAAIsDAAAOAAAAZHJzL2Uyb0RvYy54bWysU8lu2zAQvRfoPxC815LdKItgOYBtpJcu&#10;BtJ+wJiiJALcwGEs++87pBQ3bW9FL9Ssj/MeR+vHs9HsJAMqZxu+XJScSStcq2zf8B/fnz7cc4YR&#10;bAvaWdnwi0T+uHn/bj36Wq7c4HQrAyMQi/XoGz7E6OuiQDFIA7hwXlpKdi4YiOSGvmgDjIRudLEq&#10;y9tidKH1wQmJSNH9lOSbjN91UsRvXYcyMt1wmi3mM+TzmM5is4a6D+AHJeYx4B+mMKAsXXqF2kME&#10;9hLUX1BGieDQdXEhnClc1ykhMwdisyz/YPM8gJeZC4mD/ioT/j9Y8fV0CEy1Db9d3txxZsHQKz3H&#10;AKofIts5a0lDF1hOk1qjx5qadvYQZg/9ISTq5y6Y9CVS7JwVvlwVlufIBAVX5UNV0TsISn2sVjer&#10;Kr1A8avZB4yfpDMsGQ3XyiYBoIbTZ4xT6WtJClv3pLSmONTaspFA75dlwgfapU5DJNN4Yoe25wx0&#10;T0sqYsiQ6LRqU3vqxtAfdzqwE9CiPGy32+ohF+kX88W1U/iuKgl7GmKuz7P/BpSm2wMOUwtecO/i&#10;3KNtuknmrZzZJDUn/ZJ1dO0ly1okj148w8/bmVbqrU/2239o8xMAAP//AwBQSwMEFAAGAAgAAAAh&#10;AIPRlLLiAAAACgEAAA8AAABkcnMvZG93bnJldi54bWxMj01PwzAMhu9I/IfISFwQSztotZWmE0Ig&#10;QEjTPuDALWtMW5E4pcm28u8xJzjafvT6ecvF6Kw44BA6TwrSSQICqfamo0bB6/bhcgYiRE1GW0+o&#10;4BsDLKrTk1IXxh9pjYdNbASHUCi0gjbGvpAy1C06HSa+R+Lbhx+cjjwOjTSDPnK4s3KaJLl0uiP+&#10;0Ooe71qsPzd7p8A+y4v71fJp9RKuH9/yryU27x0qdX423t6AiDjGPxh+9VkdKnba+T2ZIKyCbD7L&#10;GFWQz3MQDORXKS92TE6zFGRVyv8Vqh8AAAD//wMAUEsBAi0AFAAGAAgAAAAhALaDOJL+AAAA4QEA&#10;ABMAAAAAAAAAAAAAAAAAAAAAAFtDb250ZW50X1R5cGVzXS54bWxQSwECLQAUAAYACAAAACEAOP0h&#10;/9YAAACUAQAACwAAAAAAAAAAAAAAAAAvAQAAX3JlbHMvLnJlbHNQSwECLQAUAAYACAAAACEALKIU&#10;xNQBAACLAwAADgAAAAAAAAAAAAAAAAAuAgAAZHJzL2Uyb0RvYy54bWxQSwECLQAUAAYACAAAACEA&#10;g9GUsuIAAAAKAQAADwAAAAAAAAAAAAAAAAAuBAAAZHJzL2Rvd25yZXYueG1sUEsFBgAAAAAEAAQA&#10;8wAAAD0FAAAAAA==&#10;" strokecolor="#77933c" strokeweight="3pt">
                <v:stroke dashstyle="1 1"/>
              </v:line>
            </w:pict>
          </mc:Fallback>
        </mc:AlternateContent>
      </w:r>
      <w:r w:rsidR="00D4769A">
        <w:rPr>
          <w:noProof/>
        </w:rPr>
        <mc:AlternateContent>
          <mc:Choice Requires="wps">
            <w:drawing>
              <wp:anchor distT="0" distB="0" distL="114300" distR="114300" simplePos="0" relativeHeight="251671552" behindDoc="0" locked="0" layoutInCell="1" allowOverlap="1" wp14:anchorId="57A260EE" wp14:editId="0B6D6B6C">
                <wp:simplePos x="0" y="0"/>
                <wp:positionH relativeFrom="column">
                  <wp:posOffset>2647950</wp:posOffset>
                </wp:positionH>
                <wp:positionV relativeFrom="paragraph">
                  <wp:posOffset>1466850</wp:posOffset>
                </wp:positionV>
                <wp:extent cx="1362076" cy="1"/>
                <wp:effectExtent l="0" t="19050" r="9525" b="19050"/>
                <wp:wrapNone/>
                <wp:docPr id="6153" name="Straight Connector 6153"/>
                <wp:cNvGraphicFramePr/>
                <a:graphic xmlns:a="http://schemas.openxmlformats.org/drawingml/2006/main">
                  <a:graphicData uri="http://schemas.microsoft.com/office/word/2010/wordprocessingShape">
                    <wps:wsp>
                      <wps:cNvCnPr/>
                      <wps:spPr>
                        <a:xfrm flipH="1" flipV="1">
                          <a:off x="0" y="0"/>
                          <a:ext cx="1362076" cy="1"/>
                        </a:xfrm>
                        <a:prstGeom prst="line">
                          <a:avLst/>
                        </a:prstGeom>
                        <a:noFill/>
                        <a:ln w="38100" cap="flat" cmpd="sng" algn="ctr">
                          <a:solidFill>
                            <a:srgbClr val="9BBB59">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53"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15.5pt" to="31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go4AEAAJsDAAAOAAAAZHJzL2Uyb0RvYy54bWysU8tu2zAQvBfoPxC815Js2EkEywFsI+2h&#10;DwNpe19TlESAL3AZy/77LinHSNtb0Qux3MdoZzhaP56NZicZUDnb8GpWciatcK2yfcN/fH/6cM8Z&#10;RrAtaGdlwy8S+ePm/bv16Gs5d4PTrQyMQCzWo2/4EKOviwLFIA3gzHlpqdi5YCDSNfRFG2AkdKOL&#10;eVmuitGF1gcnJCJl91ORbzJ+10kRv3Udysh0w2m3mM+Qz2M6i80a6j6AH5S4rgH/sIUBZemjN6g9&#10;RGAvQf0FZZQIDl0XZ8KZwnWdEjJzIDZV+Qeb5wG8zFxIHPQ3mfD/wYqvp0Ngqm34qlouOLNg6JWe&#10;YwDVD5HtnLWkoQssl0mt0WNNQzt7CNcb+kNI1M9dMKzTyn8iI/Ac/UxRqhFRds6qX26qy3NkgpLV&#10;YjUv71acCapV6UWKCSwN+oDxo3SGpaDhWtkkCNRw+oxxan1tSWnrnpTWlIdaWzY2fHFflfTuAshb&#10;nYZIofHEFm3PGeieTCtiyJDotGrTeJrG0B93OrATkHEettvt8iE36RfzxbVT+m5ZEva0xLU/7/4b&#10;UNpuDzhMI3jBvYvXGW3Tl2R26ZVNUnfSM0VH116yzEW6kQMy/NWtyWJv7xS//ac2vwAAAP//AwBQ&#10;SwMEFAAGAAgAAAAhACMnmWHeAAAACwEAAA8AAABkcnMvZG93bnJldi54bWxMj81OwzAQhO9IvIO1&#10;SNyok5YWFOJUBQnEtX8Hbk68xFHsdRS7bXh7FgkJbrs7o9lvyvXknTjjGLtACvJZBgKpCaajVsFh&#10;/3r3CCImTUa7QKjgCyOsq+urUhcmXGiL511qBYdQLLQCm9JQSBkbi17HWRiQWPsMo9eJ17GVZtQX&#10;DvdOzrNsJb3uiD9YPeCLxabfnbyC9yx2Zvvcb5bO7N+OtfvopR2Uur2ZNk8gEk7pzww/+IwOFTPV&#10;4UQmCqfgPn/gLknBfJHzwI7VIl+CqH8vsirl/w7VNwAAAP//AwBQSwECLQAUAAYACAAAACEAtoM4&#10;kv4AAADhAQAAEwAAAAAAAAAAAAAAAAAAAAAAW0NvbnRlbnRfVHlwZXNdLnhtbFBLAQItABQABgAI&#10;AAAAIQA4/SH/1gAAAJQBAAALAAAAAAAAAAAAAAAAAC8BAABfcmVscy8ucmVsc1BLAQItABQABgAI&#10;AAAAIQD1Aego4AEAAJsDAAAOAAAAAAAAAAAAAAAAAC4CAABkcnMvZTJvRG9jLnhtbFBLAQItABQA&#10;BgAIAAAAIQAjJ5lh3gAAAAsBAAAPAAAAAAAAAAAAAAAAADoEAABkcnMvZG93bnJldi54bWxQSwUG&#10;AAAAAAQABADzAAAARQUAAAAA&#10;" strokecolor="#77933c" strokeweight="3pt">
                <v:stroke dashstyle="1 1"/>
              </v:line>
            </w:pict>
          </mc:Fallback>
        </mc:AlternateContent>
      </w:r>
      <w:r w:rsidR="00D4769A">
        <w:rPr>
          <w:noProof/>
        </w:rPr>
        <mc:AlternateContent>
          <mc:Choice Requires="wps">
            <w:drawing>
              <wp:anchor distT="0" distB="0" distL="114300" distR="114300" simplePos="0" relativeHeight="251665408" behindDoc="0" locked="0" layoutInCell="1" allowOverlap="1" wp14:anchorId="353FDBDE" wp14:editId="6DE2A2D8">
                <wp:simplePos x="0" y="0"/>
                <wp:positionH relativeFrom="column">
                  <wp:posOffset>2143125</wp:posOffset>
                </wp:positionH>
                <wp:positionV relativeFrom="paragraph">
                  <wp:posOffset>1619250</wp:posOffset>
                </wp:positionV>
                <wp:extent cx="504825" cy="0"/>
                <wp:effectExtent l="0" t="19050" r="9525" b="19050"/>
                <wp:wrapNone/>
                <wp:docPr id="6150" name="Straight Connector 6150"/>
                <wp:cNvGraphicFramePr/>
                <a:graphic xmlns:a="http://schemas.openxmlformats.org/drawingml/2006/main">
                  <a:graphicData uri="http://schemas.microsoft.com/office/word/2010/wordprocessingShape">
                    <wps:wsp>
                      <wps:cNvCnPr/>
                      <wps:spPr>
                        <a:xfrm>
                          <a:off x="0" y="0"/>
                          <a:ext cx="504825" cy="0"/>
                        </a:xfrm>
                        <a:prstGeom prst="line">
                          <a:avLst/>
                        </a:prstGeom>
                        <a:noFill/>
                        <a:ln w="38100" cap="flat" cmpd="sng" algn="ctr">
                          <a:solidFill>
                            <a:srgbClr val="9BBB59">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27.5pt" to="20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gY0AEAAIYDAAAOAAAAZHJzL2Uyb0RvYy54bWysU9uO0zAQfUfiHyy/06SFLN2o6Upttbxw&#10;qbTwAVPHSSz5Jo+3af+esZMtC7whXpy5Hs85nmweLkazswyonG34clFyJq1wrbJ9w398f3y35gwj&#10;2Ba0s7LhV4n8Yfv2zWb0tVy5welWBkYgFuvRN3yI0ddFgWKQBnDhvLSU7FwwEMkNfdEGGAnd6GJV&#10;lnfF6ELrgxMSkaKHKcm3Gb/rpIjfug5lZLrhNFvMZ8jnKZ3FdgN1H8APSsxjwD9MYUBZuvQGdYAI&#10;7Dmov6CMEsGh6+JCOFO4rlNCZg7EZln+weZpAC8zFxIH/U0m/H+w4uv5GJhqG363rEggC4Ze6SkG&#10;UP0Q2d5ZSxq6wHKa1Bo91tS0t8cwe+iPIVG/dMGkL5Fil6zw9aawvEQmKFiVH9arijPxkip+9fmA&#10;8ZN0hiWj4VrZxB1qOH/GSHdR6UtJClv3qLTO76ctGxv+fr0siYEAWqNOQyTTeCKGtucMdE/7KWLI&#10;kOi0alN7AsLQn/Y6sDPQjtzvdrvqPhfpZ/PFtVP4Y1US9jTEXJ8H+g0oTXcAHKYWvOLBxblH23ST&#10;zAs5s0lCTtIl6+Taa1a0SB49doafFzNt02uf7Ne/z/YnAAAA//8DAFBLAwQUAAYACAAAACEA4a9H&#10;3uIAAAALAQAADwAAAGRycy9kb3ducmV2LnhtbEyPT0vDQBDF74LfYRnBi9hN/6QtaTZFRFERSq32&#10;0Ns2OybB3dmY3bbx2zuCoLeZeY83v5cve2fFEbvQeFIwHCQgkEpvGqoUvL3eX89BhKjJaOsJFXxh&#10;gGVxfpbrzPgTveBxEyvBIRQyraCOsc2kDGWNToeBb5FYe/ed05HXrpKm0ycOd1aOkmQqnW6IP9S6&#10;xdsay4/NwSmwT/Lqbr16XD+HycN2+rnCategUpcX/c0CRMQ+/pnhB5/RoWCmvT+QCcIqGI9nKVsV&#10;jNKUS7FjMpzxsP+9yCKX/zsU3wAAAP//AwBQSwECLQAUAAYACAAAACEAtoM4kv4AAADhAQAAEwAA&#10;AAAAAAAAAAAAAAAAAAAAW0NvbnRlbnRfVHlwZXNdLnhtbFBLAQItABQABgAIAAAAIQA4/SH/1gAA&#10;AJQBAAALAAAAAAAAAAAAAAAAAC8BAABfcmVscy8ucmVsc1BLAQItABQABgAIAAAAIQCDK7gY0AEA&#10;AIYDAAAOAAAAAAAAAAAAAAAAAC4CAABkcnMvZTJvRG9jLnhtbFBLAQItABQABgAIAAAAIQDhr0fe&#10;4gAAAAsBAAAPAAAAAAAAAAAAAAAAACoEAABkcnMvZG93bnJldi54bWxQSwUGAAAAAAQABADzAAAA&#10;OQUAAAAA&#10;" strokecolor="#77933c" strokeweight="3pt">
                <v:stroke dashstyle="1 1"/>
              </v:line>
            </w:pict>
          </mc:Fallback>
        </mc:AlternateContent>
      </w:r>
      <w:r w:rsidR="00D4769A">
        <w:rPr>
          <w:noProof/>
        </w:rPr>
        <mc:AlternateContent>
          <mc:Choice Requires="wps">
            <w:drawing>
              <wp:anchor distT="0" distB="0" distL="114300" distR="114300" simplePos="0" relativeHeight="251667456" behindDoc="0" locked="0" layoutInCell="1" allowOverlap="1" wp14:anchorId="2A8E3873" wp14:editId="2D18508C">
                <wp:simplePos x="0" y="0"/>
                <wp:positionH relativeFrom="column">
                  <wp:posOffset>2143125</wp:posOffset>
                </wp:positionH>
                <wp:positionV relativeFrom="paragraph">
                  <wp:posOffset>1619250</wp:posOffset>
                </wp:positionV>
                <wp:extent cx="9525" cy="1800225"/>
                <wp:effectExtent l="19050" t="19050" r="28575" b="9525"/>
                <wp:wrapNone/>
                <wp:docPr id="6151" name="Straight Connector 6151"/>
                <wp:cNvGraphicFramePr/>
                <a:graphic xmlns:a="http://schemas.openxmlformats.org/drawingml/2006/main">
                  <a:graphicData uri="http://schemas.microsoft.com/office/word/2010/wordprocessingShape">
                    <wps:wsp>
                      <wps:cNvCnPr/>
                      <wps:spPr>
                        <a:xfrm>
                          <a:off x="0" y="0"/>
                          <a:ext cx="9525" cy="1800225"/>
                        </a:xfrm>
                        <a:prstGeom prst="line">
                          <a:avLst/>
                        </a:prstGeom>
                        <a:noFill/>
                        <a:ln w="38100" cap="flat" cmpd="sng" algn="ctr">
                          <a:solidFill>
                            <a:srgbClr val="9BBB59">
                              <a:lumMod val="75000"/>
                            </a:srgbClr>
                          </a:solidFill>
                          <a:prstDash val="sysDot"/>
                        </a:ln>
                        <a:effectLst/>
                      </wps:spPr>
                      <wps:bodyPr/>
                    </wps:wsp>
                  </a:graphicData>
                </a:graphic>
                <wp14:sizeRelV relativeFrom="margin">
                  <wp14:pctHeight>0</wp14:pctHeight>
                </wp14:sizeRelV>
              </wp:anchor>
            </w:drawing>
          </mc:Choice>
          <mc:Fallback>
            <w:pict>
              <v:line id="Straight Connector 615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75pt,127.5pt" to="169.5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c60wEAAIoDAAAOAAAAZHJzL2Uyb0RvYy54bWysU9uO0zAQfUfiHyy/0yRFXdqo6Upttbxw&#10;qbTwAVPHSSz5Jo+3af+esRPKAm+IF2eux3OOJ9vHq9HsIgMqZxteLUrOpBWuVbZv+PdvT+/WnGEE&#10;24J2Vjb8JpE/7t6+2Y6+lks3ON3KwAjEYj36hg8x+rooUAzSAC6cl5aSnQsGIrmhL9oAI6EbXSzL&#10;8qEYXWh9cEIiUvQ4Jfku43edFPFr16GMTDecZov5DPk8p7PYbaHuA/hBiXkM+IcpDChLl96hjhCB&#10;vQT1F5RRIjh0XVwIZwrXdUrIzIHYVOUfbJ4H8DJzIXHQ32XC/wcrvlxOgam24Q/VquLMgqFXeo4B&#10;VD9EdnDWkoYusJwmtUaPNTUd7CnMHvpTSNSvXTDpS6TYNSt8uyssr5EJCm5WyxVnghLVuiyX5BBI&#10;8avXB4wfpTMsGQ3Xyib+UMPlE8ap9GdJClv3pLSmONTasrHh79dVSc8sgFap0xDJNJ7Ioe05A93T&#10;jooYMiQ6rdrUnrox9OeDDuwCtCeb/X6/2uQi/WI+u3YKf1iVhD0NMdfn2X8DStMdAYepBW94dHHu&#10;0TbdJPNSzmySmJN8yTq79pZVLZJHD57h5+VMG/XaJ/v1L7T7AQAA//8DAFBLAwQUAAYACAAAACEA&#10;bFazquMAAAALAQAADwAAAGRycy9kb3ducmV2LnhtbEyPwU7DMAyG70i8Q2QkLoilLGSMUndCCAQI&#10;aRoDDtyyxrQVTVKabCtvjznBzZY//f7+YjG6TuxoiG3wCGeTDAT5KtjW1wivL3encxAxGW9NFzwh&#10;fFOERXl4UJjchr1/pt061YJDfMwNQpNSn0sZq4aciZPQk+fbRxicSbwOtbSD2XO46+Q0y2bSmdbz&#10;h8b0dNNQ9bneOoTuUZ7crpYPq6d4fv82+1pS/d4S4vHReH0FItGY/mD41Wd1KNlpE7beRtEhKHWh&#10;GUWYas2lmFDqkocNglZzDbIs5P8O5Q8AAAD//wMAUEsBAi0AFAAGAAgAAAAhALaDOJL+AAAA4QEA&#10;ABMAAAAAAAAAAAAAAAAAAAAAAFtDb250ZW50X1R5cGVzXS54bWxQSwECLQAUAAYACAAAACEAOP0h&#10;/9YAAACUAQAACwAAAAAAAAAAAAAAAAAvAQAAX3JlbHMvLnJlbHNQSwECLQAUAAYACAAAACEAaFfX&#10;OtMBAACKAwAADgAAAAAAAAAAAAAAAAAuAgAAZHJzL2Uyb0RvYy54bWxQSwECLQAUAAYACAAAACEA&#10;bFazquMAAAALAQAADwAAAAAAAAAAAAAAAAAtBAAAZHJzL2Rvd25yZXYueG1sUEsFBgAAAAAEAAQA&#10;8wAAAD0FAAAAAA==&#10;" strokecolor="#77933c" strokeweight="3pt">
                <v:stroke dashstyle="1 1"/>
              </v:line>
            </w:pict>
          </mc:Fallback>
        </mc:AlternateContent>
      </w:r>
      <w:r w:rsidR="00D4769A">
        <w:rPr>
          <w:noProof/>
        </w:rPr>
        <mc:AlternateContent>
          <mc:Choice Requires="wps">
            <w:drawing>
              <wp:anchor distT="0" distB="0" distL="114300" distR="114300" simplePos="0" relativeHeight="251669504" behindDoc="0" locked="0" layoutInCell="1" allowOverlap="1" wp14:anchorId="18D6CA40" wp14:editId="0319C65B">
                <wp:simplePos x="0" y="0"/>
                <wp:positionH relativeFrom="column">
                  <wp:posOffset>4010025</wp:posOffset>
                </wp:positionH>
                <wp:positionV relativeFrom="paragraph">
                  <wp:posOffset>809625</wp:posOffset>
                </wp:positionV>
                <wp:extent cx="0" cy="657225"/>
                <wp:effectExtent l="19050" t="0" r="19050" b="9525"/>
                <wp:wrapNone/>
                <wp:docPr id="6152" name="Straight Connector 6152"/>
                <wp:cNvGraphicFramePr/>
                <a:graphic xmlns:a="http://schemas.openxmlformats.org/drawingml/2006/main">
                  <a:graphicData uri="http://schemas.microsoft.com/office/word/2010/wordprocessingShape">
                    <wps:wsp>
                      <wps:cNvCnPr/>
                      <wps:spPr>
                        <a:xfrm>
                          <a:off x="0" y="0"/>
                          <a:ext cx="0" cy="657225"/>
                        </a:xfrm>
                        <a:prstGeom prst="line">
                          <a:avLst/>
                        </a:prstGeom>
                        <a:noFill/>
                        <a:ln w="38100" cap="flat" cmpd="sng" algn="ctr">
                          <a:solidFill>
                            <a:srgbClr val="9BBB59">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63.75pt" to="31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3s0QEAAIYDAAAOAAAAZHJzL2Uyb0RvYy54bWysU9tu2zAMfR+wfxD0vtjxkLQ14hRIgu5l&#10;lwDdPoCRZVuAbhDVOPn7UbKXdtvbsBeapMgjniN683gxmp1lQOVsw5eLkjNphWuV7Rv+4/vTh3vO&#10;MIJtQTsrG36VyB+3799tRl/Lyg1OtzIwArFYj77hQ4y+LgoUgzSAC+elpcPOBQORwtAXbYCR0I0u&#10;qrJcF6MLrQ9OSETKHqZDvs34XSdF/NZ1KCPTDafZYrYh21OyxXYDdR/AD0rMY8A/TGFAWbr0BnWA&#10;COwlqL+gjBLBoeviQjhTuK5TQmYOxGZZ/sHmeQAvMxcSB/1NJvx/sOLr+RiYahu+Xq4qziwYeqXn&#10;GED1Q2R7Zy1p6ALLx6TW6LGmpr09hjlCfwyJ+qULJn2JFLtkha83heUlMjElBWXXq7uqWiXxi9c+&#10;HzB+ks6w5DRcK5u4Qw3nzxin0l8lKW3dk9Ka8lBry8aGf7xflvTEAmiNOg2RXOOJGNqeM9A97aeI&#10;IUOi06pN7akbQ3/a68DOQDvysNvtVg+5SL+YL66d0nerkrCnIeb6PPtvQGm6A+AwteAVDy7OPdqm&#10;m2ReyJlNEnKSLnkn116zokWK6LEz/LyYaZvexuS//X22PwEAAP//AwBQSwMEFAAGAAgAAAAhAAwT&#10;59DhAAAACwEAAA8AAABkcnMvZG93bnJldi54bWxMj0FPwzAMhe9I/IfISFzQlraDgkrTCSEQTEjT&#10;GHDgljWmrUic0mRb+fcYcWA32+/p+XvlfHRW7HAInScF6TQBgVR701Gj4PXlfnIFIkRNRltPqOAb&#10;A8yr46NSF8bv6Rl369gIDqFQaAVtjH0hZahbdDpMfY/E2ocfnI68Do00g95zuLMyS5JcOt0Rf2h1&#10;j7ct1p/rrVNgF/LsbrV8XD2F84e3/GuJzXuHSp2ejDfXICKO8d8Mv/iMDhUzbfyWTBBWQT5LL9jK&#10;QnbJAzv+LhsF2SxNQFalPOxQ/QAAAP//AwBQSwECLQAUAAYACAAAACEAtoM4kv4AAADhAQAAEwAA&#10;AAAAAAAAAAAAAAAAAAAAW0NvbnRlbnRfVHlwZXNdLnhtbFBLAQItABQABgAIAAAAIQA4/SH/1gAA&#10;AJQBAAALAAAAAAAAAAAAAAAAAC8BAABfcmVscy8ucmVsc1BLAQItABQABgAIAAAAIQBcC43s0QEA&#10;AIYDAAAOAAAAAAAAAAAAAAAAAC4CAABkcnMvZTJvRG9jLnhtbFBLAQItABQABgAIAAAAIQAME+fQ&#10;4QAAAAsBAAAPAAAAAAAAAAAAAAAAACsEAABkcnMvZG93bnJldi54bWxQSwUGAAAAAAQABADzAAAA&#10;OQUAAAAA&#10;" strokecolor="#77933c" strokeweight="3pt">
                <v:stroke dashstyle="1 1"/>
              </v:line>
            </w:pict>
          </mc:Fallback>
        </mc:AlternateContent>
      </w:r>
      <w:r w:rsidR="00D4769A">
        <w:rPr>
          <w:noProof/>
        </w:rPr>
        <mc:AlternateContent>
          <mc:Choice Requires="wps">
            <w:drawing>
              <wp:anchor distT="0" distB="0" distL="114300" distR="114300" simplePos="0" relativeHeight="251663360" behindDoc="0" locked="0" layoutInCell="1" allowOverlap="1" wp14:anchorId="5F7B9982" wp14:editId="23BCF575">
                <wp:simplePos x="0" y="0"/>
                <wp:positionH relativeFrom="column">
                  <wp:posOffset>2400300</wp:posOffset>
                </wp:positionH>
                <wp:positionV relativeFrom="paragraph">
                  <wp:posOffset>457200</wp:posOffset>
                </wp:positionV>
                <wp:extent cx="1400175" cy="0"/>
                <wp:effectExtent l="0" t="19050" r="9525" b="19050"/>
                <wp:wrapNone/>
                <wp:docPr id="6148" name="Straight Connector 6148"/>
                <wp:cNvGraphicFramePr/>
                <a:graphic xmlns:a="http://schemas.openxmlformats.org/drawingml/2006/main">
                  <a:graphicData uri="http://schemas.microsoft.com/office/word/2010/wordprocessingShape">
                    <wps:wsp>
                      <wps:cNvCnPr/>
                      <wps:spPr>
                        <a:xfrm>
                          <a:off x="0" y="0"/>
                          <a:ext cx="1400175" cy="0"/>
                        </a:xfrm>
                        <a:prstGeom prst="line">
                          <a:avLst/>
                        </a:prstGeom>
                        <a:noFill/>
                        <a:ln w="38100" cap="flat" cmpd="sng" algn="ctr">
                          <a:solidFill>
                            <a:srgbClr val="9BBB59">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36pt" to="29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9y0QEAAIcDAAAOAAAAZHJzL2Uyb0RvYy54bWysU8lu2zAQvRfoPxC815LSOItgOYBtpJcu&#10;BtJ8AE1REgFumGEs++87pBQ3bW9FLhRne5z3ZrR6OFnDjgpQe9fwalFyppz0rXZ9w59/Pn664wyj&#10;cK0w3qmGnxXyh/XHD6sx1OrKD960ChiBOKzH0PAhxlAXBcpBWYELH5SjYOfBikgm9EULYiR0a4qr&#10;srwpRg9tAC8VInl3U5CvM37XKRl/dB2qyEzDqbeYT8jnIZ3FeiXqHkQYtJzbEP/RhRXa0aMXqJ2I&#10;gr2A/gfKagkefRcX0tvCd52WKnMgNlX5F5unQQSVuZA4GC4y4fvByu/HPTDdNvymuqZZOWFpSk8R&#10;hO6HyLbeOdLQA8thUmsMWFPR1u1htjDsIVE/dWDTl0ixU1b4fFFYnSKT5Kyuy7K6XXImX2PF78IA&#10;GL8ob1m6NNxol8iLWhy/YqTHKPU1Jbmdf9TG5AEax8aGf76rSpqxFLRHnRGRrjYQM3Q9Z8L0tKAy&#10;QoZEb3SbyhMQQn/YGmBHQUtyv9lslvc5ybzYb76d3LfLkrCnJub83NAfQKm7ncBhKsEz7nyca4xL&#10;L6m8kTObpOSkXbodfHvOkhbJomln+Hkz0zq9ten+9v9Z/wIAAP//AwBQSwMEFAAGAAgAAAAhADDU&#10;6LniAAAACQEAAA8AAABkcnMvZG93bnJldi54bWxMj0FPwzAMhe9I/IfISFwQSxls60rTCSEQQ5Om&#10;MdiBW9aYtiJxSpNt5d9jtAOcLPs9PX8vn/XOij12ofGk4GqQgEAqvWmoUvD2+niZgghRk9HWEyr4&#10;xgCz4vQk15nxB3rB/TpWgkMoZFpBHWObSRnKGp0OA98isfbhO6cjr10lTacPHO6sHCbJWDrdEH+o&#10;dYv3NZaf651TYJ/lxcNqOV8tws3TZvy1xOq9QaXOz/q7WxAR+/hnhl98RoeCmbZ+RyYIq+B6knKX&#10;qGAy5MmG0TQdgdgeD7LI5f8GxQ8AAAD//wMAUEsBAi0AFAAGAAgAAAAhALaDOJL+AAAA4QEAABMA&#10;AAAAAAAAAAAAAAAAAAAAAFtDb250ZW50X1R5cGVzXS54bWxQSwECLQAUAAYACAAAACEAOP0h/9YA&#10;AACUAQAACwAAAAAAAAAAAAAAAAAvAQAAX3JlbHMvLnJlbHNQSwECLQAUAAYACAAAACEAI/YPctEB&#10;AACHAwAADgAAAAAAAAAAAAAAAAAuAgAAZHJzL2Uyb0RvYy54bWxQSwECLQAUAAYACAAAACEAMNTo&#10;ueIAAAAJAQAADwAAAAAAAAAAAAAAAAArBAAAZHJzL2Rvd25yZXYueG1sUEsFBgAAAAAEAAQA8wAA&#10;ADoFAAAAAA==&#10;" strokecolor="#77933c" strokeweight="3pt">
                <v:stroke dashstyle="1 1"/>
              </v:line>
            </w:pict>
          </mc:Fallback>
        </mc:AlternateContent>
      </w:r>
      <w:r w:rsidR="0091641E">
        <w:rPr>
          <w:noProof/>
        </w:rPr>
        <w:drawing>
          <wp:inline distT="0" distB="0" distL="0" distR="0" wp14:anchorId="00AA3B26" wp14:editId="1DABC872">
            <wp:extent cx="5687034" cy="3476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94000" cy="3480883"/>
                    </a:xfrm>
                    <a:prstGeom prst="rect">
                      <a:avLst/>
                    </a:prstGeom>
                  </pic:spPr>
                </pic:pic>
              </a:graphicData>
            </a:graphic>
          </wp:inline>
        </w:drawing>
      </w:r>
    </w:p>
    <w:p w:rsidR="00D36941" w:rsidRDefault="00D36941">
      <w:r>
        <w:br w:type="page"/>
      </w:r>
    </w:p>
    <w:tbl>
      <w:tblPr>
        <w:tblW w:w="9483" w:type="dxa"/>
        <w:tblInd w:w="93" w:type="dxa"/>
        <w:tblLook w:val="04A0" w:firstRow="1" w:lastRow="0" w:firstColumn="1" w:lastColumn="0" w:noHBand="0" w:noVBand="1"/>
      </w:tblPr>
      <w:tblGrid>
        <w:gridCol w:w="1882"/>
        <w:gridCol w:w="2602"/>
        <w:gridCol w:w="3271"/>
        <w:gridCol w:w="1284"/>
        <w:gridCol w:w="222"/>
        <w:gridCol w:w="222"/>
      </w:tblGrid>
      <w:tr w:rsidR="003A4A16" w:rsidRPr="003A4A16" w:rsidTr="003A4A16">
        <w:trPr>
          <w:trHeight w:val="600"/>
        </w:trPr>
        <w:tc>
          <w:tcPr>
            <w:tcW w:w="9483" w:type="dxa"/>
            <w:gridSpan w:val="6"/>
            <w:tcBorders>
              <w:top w:val="nil"/>
              <w:left w:val="nil"/>
              <w:bottom w:val="nil"/>
              <w:right w:val="nil"/>
            </w:tcBorders>
            <w:shd w:val="clear" w:color="auto" w:fill="auto"/>
            <w:vAlign w:val="bottom"/>
            <w:hideMark/>
          </w:tcPr>
          <w:p w:rsidR="003A4A16" w:rsidRPr="003A4A16" w:rsidRDefault="00D11A79" w:rsidP="00D11A79">
            <w:pPr>
              <w:rPr>
                <w:rFonts w:ascii="Calibri" w:eastAsia="Times New Roman" w:hAnsi="Calibri" w:cs="Calibri"/>
                <w:color w:val="000000"/>
                <w:sz w:val="22"/>
                <w:szCs w:val="22"/>
                <w:u w:val="single"/>
              </w:rPr>
            </w:pPr>
            <w:r w:rsidRPr="00D11A79">
              <w:rPr>
                <w:u w:val="single"/>
              </w:rPr>
              <w:lastRenderedPageBreak/>
              <w:t>Transmission Pipe Interface between the Western Super Regions and the Eastern Super Regions</w:t>
            </w:r>
          </w:p>
        </w:tc>
      </w:tr>
      <w:tr w:rsidR="003A4A16" w:rsidRPr="003A4A16" w:rsidTr="003A4A16">
        <w:trPr>
          <w:trHeight w:val="300"/>
        </w:trPr>
        <w:tc>
          <w:tcPr>
            <w:tcW w:w="188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60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3271"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From Region</w:t>
            </w:r>
          </w:p>
        </w:tc>
        <w:tc>
          <w:tcPr>
            <w:tcW w:w="2602" w:type="dxa"/>
            <w:tcBorders>
              <w:top w:val="single" w:sz="4" w:space="0" w:color="auto"/>
              <w:left w:val="nil"/>
              <w:bottom w:val="single" w:sz="4" w:space="0" w:color="auto"/>
              <w:right w:val="single" w:sz="4" w:space="0" w:color="auto"/>
            </w:tcBorders>
            <w:shd w:val="clear" w:color="000000" w:fill="D9D9D9"/>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To Region</w:t>
            </w:r>
          </w:p>
        </w:tc>
        <w:tc>
          <w:tcPr>
            <w:tcW w:w="3271" w:type="dxa"/>
            <w:tcBorders>
              <w:top w:val="single" w:sz="4" w:space="0" w:color="auto"/>
              <w:left w:val="nil"/>
              <w:bottom w:val="single" w:sz="4" w:space="0" w:color="auto"/>
              <w:right w:val="single" w:sz="4" w:space="0" w:color="auto"/>
            </w:tcBorders>
            <w:shd w:val="clear" w:color="000000" w:fill="D9D9D9"/>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Max</w:t>
            </w:r>
            <w:r w:rsidR="00D11A79">
              <w:rPr>
                <w:rFonts w:ascii="Calibri" w:eastAsia="Times New Roman" w:hAnsi="Calibri" w:cs="Calibri"/>
                <w:color w:val="000000"/>
                <w:sz w:val="22"/>
                <w:szCs w:val="22"/>
              </w:rPr>
              <w:t>imum</w:t>
            </w:r>
            <w:r w:rsidRPr="003A4A16">
              <w:rPr>
                <w:rFonts w:ascii="Calibri" w:eastAsia="Times New Roman" w:hAnsi="Calibri" w:cs="Calibri"/>
                <w:color w:val="000000"/>
                <w:sz w:val="22"/>
                <w:szCs w:val="22"/>
              </w:rPr>
              <w:t xml:space="preserve"> Baseline Transfer</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 Entergy </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SOCO</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2,000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 Entergy </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TVA</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2,100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MO IL</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TVA</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4,000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MO IL</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PJM ROR</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1,212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W</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PJM ROR</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773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WUMS</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PJM ROR</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1,600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IN</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Non RTO Midwest</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4,800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IN</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PJM ROR</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992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MI</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PJM ROR</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1,424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MAPP CA</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IESO</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330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W</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IESO</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90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MISO MI</w:t>
            </w:r>
          </w:p>
        </w:tc>
        <w:tc>
          <w:tcPr>
            <w:tcW w:w="2602"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Calibri" w:eastAsia="Times New Roman" w:hAnsi="Calibri" w:cs="Calibri"/>
                <w:color w:val="000000"/>
                <w:sz w:val="22"/>
                <w:szCs w:val="22"/>
              </w:rPr>
            </w:pPr>
            <w:r w:rsidRPr="003A4A16">
              <w:rPr>
                <w:rFonts w:ascii="Calibri" w:eastAsia="Times New Roman" w:hAnsi="Calibri" w:cs="Calibri"/>
                <w:color w:val="000000"/>
                <w:sz w:val="22"/>
                <w:szCs w:val="22"/>
              </w:rPr>
              <w:t>IESO</w:t>
            </w:r>
          </w:p>
        </w:tc>
        <w:tc>
          <w:tcPr>
            <w:tcW w:w="3271" w:type="dxa"/>
            <w:tcBorders>
              <w:top w:val="nil"/>
              <w:left w:val="nil"/>
              <w:bottom w:val="single" w:sz="4" w:space="0" w:color="auto"/>
              <w:right w:val="single" w:sz="4" w:space="0" w:color="auto"/>
            </w:tcBorders>
            <w:shd w:val="clear" w:color="auto" w:fill="auto"/>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1,580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r w:rsidR="003A4A16" w:rsidRPr="003A4A16" w:rsidTr="003A4A16">
        <w:trPr>
          <w:trHeight w:val="300"/>
        </w:trPr>
        <w:tc>
          <w:tcPr>
            <w:tcW w:w="1882" w:type="dxa"/>
            <w:tcBorders>
              <w:top w:val="nil"/>
              <w:left w:val="nil"/>
              <w:bottom w:val="nil"/>
              <w:right w:val="nil"/>
            </w:tcBorders>
            <w:shd w:val="clear" w:color="auto" w:fill="auto"/>
            <w:noWrap/>
            <w:vAlign w:val="center"/>
            <w:hideMark/>
          </w:tcPr>
          <w:p w:rsidR="003A4A16" w:rsidRPr="003A4A16" w:rsidRDefault="003A4A16" w:rsidP="003A4A16">
            <w:pPr>
              <w:rPr>
                <w:rFonts w:ascii="Calibri" w:eastAsia="Times New Roman" w:hAnsi="Calibri" w:cs="Calibri"/>
                <w:color w:val="000000"/>
                <w:sz w:val="22"/>
                <w:szCs w:val="22"/>
              </w:rPr>
            </w:pPr>
          </w:p>
        </w:tc>
        <w:tc>
          <w:tcPr>
            <w:tcW w:w="2602" w:type="dxa"/>
            <w:tcBorders>
              <w:top w:val="nil"/>
              <w:left w:val="nil"/>
              <w:bottom w:val="nil"/>
              <w:right w:val="nil"/>
            </w:tcBorders>
            <w:shd w:val="clear" w:color="auto" w:fill="auto"/>
            <w:noWrap/>
            <w:vAlign w:val="center"/>
            <w:hideMark/>
          </w:tcPr>
          <w:p w:rsidR="003A4A16" w:rsidRPr="003A4A16" w:rsidRDefault="003A4A16" w:rsidP="003A4A16">
            <w:pPr>
              <w:rPr>
                <w:rFonts w:ascii="Calibri" w:eastAsia="Times New Roman" w:hAnsi="Calibri" w:cs="Calibri"/>
                <w:color w:val="000000"/>
                <w:sz w:val="22"/>
                <w:szCs w:val="22"/>
              </w:rPr>
            </w:pPr>
          </w:p>
        </w:tc>
        <w:tc>
          <w:tcPr>
            <w:tcW w:w="3271" w:type="dxa"/>
            <w:tcBorders>
              <w:top w:val="nil"/>
              <w:left w:val="single" w:sz="4" w:space="0" w:color="auto"/>
              <w:bottom w:val="single" w:sz="4" w:space="0" w:color="auto"/>
              <w:right w:val="single" w:sz="4" w:space="0" w:color="auto"/>
            </w:tcBorders>
            <w:shd w:val="clear" w:color="000000" w:fill="D9D9D9"/>
            <w:noWrap/>
            <w:vAlign w:val="center"/>
            <w:hideMark/>
          </w:tcPr>
          <w:p w:rsidR="003A4A16" w:rsidRPr="003A4A16" w:rsidRDefault="003A4A16" w:rsidP="003A4A16">
            <w:pPr>
              <w:jc w:val="center"/>
              <w:rPr>
                <w:rFonts w:ascii="Arial" w:eastAsia="Times New Roman" w:hAnsi="Arial" w:cs="Arial"/>
                <w:color w:val="000000"/>
                <w:sz w:val="20"/>
                <w:szCs w:val="20"/>
              </w:rPr>
            </w:pPr>
            <w:r w:rsidRPr="003A4A16">
              <w:rPr>
                <w:rFonts w:ascii="Arial" w:eastAsia="Times New Roman" w:hAnsi="Arial" w:cs="Arial"/>
                <w:color w:val="000000"/>
                <w:sz w:val="20"/>
                <w:szCs w:val="20"/>
              </w:rPr>
              <w:t xml:space="preserve">20,901 </w:t>
            </w:r>
          </w:p>
        </w:tc>
        <w:tc>
          <w:tcPr>
            <w:tcW w:w="1284"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3A4A16" w:rsidRPr="003A4A16" w:rsidRDefault="003A4A16" w:rsidP="003A4A16">
            <w:pPr>
              <w:rPr>
                <w:rFonts w:ascii="Calibri" w:eastAsia="Times New Roman" w:hAnsi="Calibri" w:cs="Calibri"/>
                <w:color w:val="000000"/>
                <w:sz w:val="22"/>
                <w:szCs w:val="22"/>
              </w:rPr>
            </w:pPr>
          </w:p>
        </w:tc>
      </w:tr>
    </w:tbl>
    <w:p w:rsidR="003A4A16" w:rsidRDefault="003A4A16" w:rsidP="001A3502">
      <w:pPr>
        <w:rPr>
          <w:u w:val="single"/>
        </w:rPr>
      </w:pPr>
    </w:p>
    <w:p w:rsidR="001A3502" w:rsidRDefault="001A3502" w:rsidP="001A3502">
      <w:pPr>
        <w:rPr>
          <w:u w:val="single"/>
        </w:rPr>
      </w:pPr>
      <w:r>
        <w:rPr>
          <w:u w:val="single"/>
        </w:rPr>
        <w:t>Capacity Factors for Actual Transmission Interfaces</w:t>
      </w:r>
      <w:r w:rsidR="0070011D">
        <w:rPr>
          <w:u w:val="single"/>
        </w:rPr>
        <w:t>/Pipes</w:t>
      </w:r>
      <w:r>
        <w:rPr>
          <w:u w:val="single"/>
        </w:rPr>
        <w:t xml:space="preserve"> </w:t>
      </w:r>
      <w:r w:rsidR="00BC579C">
        <w:rPr>
          <w:u w:val="single"/>
        </w:rPr>
        <w:t>(</w:t>
      </w:r>
      <w:r>
        <w:rPr>
          <w:u w:val="single"/>
        </w:rPr>
        <w:t>Whose Expansion Was Economically Justified</w:t>
      </w:r>
      <w:r w:rsidR="00BC579C">
        <w:rPr>
          <w:u w:val="single"/>
        </w:rPr>
        <w:t>)</w:t>
      </w:r>
    </w:p>
    <w:p w:rsidR="00D11A79" w:rsidRDefault="00D11A79" w:rsidP="001A3502"/>
    <w:p w:rsidR="001A3502" w:rsidRDefault="00D11A79" w:rsidP="001A3502">
      <w:r>
        <w:t xml:space="preserve">Starting with exports from the Western Super Regions, a key question for determining the total </w:t>
      </w:r>
      <w:r w:rsidR="0070011D">
        <w:t xml:space="preserve">west-east </w:t>
      </w:r>
      <w:r>
        <w:t xml:space="preserve">interface transfer capability (and associated pipe sizes) is the appropriate capacity factor to use for the pipes.  </w:t>
      </w:r>
      <w:r w:rsidR="001A3502">
        <w:t>Calculating capacity factors for transmission is new concept and consequently there is no yardstick for transmission line capacity factors, like there is for generators.</w:t>
      </w:r>
    </w:p>
    <w:p w:rsidR="001A3502" w:rsidRDefault="001A3502" w:rsidP="001A3502"/>
    <w:p w:rsidR="001A3502" w:rsidRDefault="001A3502" w:rsidP="001A3502">
      <w:r>
        <w:t xml:space="preserve">To get a sense of the capacity factor level one might expect on transmission, when economic transmission upgrades are made, </w:t>
      </w:r>
      <w:r w:rsidR="00D11A79">
        <w:t>the American Transmission Company</w:t>
      </w:r>
      <w:r>
        <w:t xml:space="preserve"> </w:t>
      </w:r>
      <w:r w:rsidR="00BC579C">
        <w:t xml:space="preserve">(ATC) </w:t>
      </w:r>
      <w:r>
        <w:t xml:space="preserve">looked at two </w:t>
      </w:r>
      <w:r w:rsidR="00BC579C">
        <w:t>MISO_</w:t>
      </w:r>
      <w:r>
        <w:t xml:space="preserve">WUMS </w:t>
      </w:r>
      <w:r w:rsidR="0070011D">
        <w:t xml:space="preserve">transmission </w:t>
      </w:r>
      <w:r>
        <w:t xml:space="preserve">interfaces that were expanded based on economics.  These </w:t>
      </w:r>
      <w:r w:rsidR="00BB77E8">
        <w:t>include</w:t>
      </w:r>
      <w:r>
        <w:t xml:space="preserve"> the </w:t>
      </w:r>
      <w:r w:rsidR="00D11A79">
        <w:t>MISO</w:t>
      </w:r>
      <w:r w:rsidR="00BC579C">
        <w:t>_</w:t>
      </w:r>
      <w:r>
        <w:t xml:space="preserve">WUMS Southwest Interface (after the Paddock-Rockdale line) and the </w:t>
      </w:r>
      <w:r w:rsidR="00D11A79">
        <w:t>MISO</w:t>
      </w:r>
      <w:r w:rsidR="00BC579C">
        <w:t>_</w:t>
      </w:r>
      <w:r>
        <w:t xml:space="preserve">WUMS Western Interface (after the Arrowhead-Weston line).  After these line additions, the capacity factor on the </w:t>
      </w:r>
      <w:r w:rsidR="00D11A79">
        <w:t>MISO</w:t>
      </w:r>
      <w:r w:rsidR="00BC579C">
        <w:t>_</w:t>
      </w:r>
      <w:r>
        <w:t xml:space="preserve">WUMS Southwest Interface and the </w:t>
      </w:r>
      <w:r w:rsidR="00D11A79">
        <w:t>MISO</w:t>
      </w:r>
      <w:r w:rsidR="00BC579C">
        <w:t>_</w:t>
      </w:r>
      <w:r>
        <w:t>WUMS Western Interface were both approximately 47%.</w:t>
      </w:r>
    </w:p>
    <w:p w:rsidR="001A3502" w:rsidRDefault="001A3502" w:rsidP="001A3502"/>
    <w:p w:rsidR="00BB77E8" w:rsidRDefault="001A3502" w:rsidP="001A3502">
      <w:r>
        <w:t xml:space="preserve">Tyler </w:t>
      </w:r>
      <w:r w:rsidR="00D11A79">
        <w:t>Ruthven said that the</w:t>
      </w:r>
      <w:r>
        <w:t xml:space="preserve"> Hydro Quebec to New York</w:t>
      </w:r>
      <w:r w:rsidR="00BB77E8">
        <w:t xml:space="preserve"> transmission line,</w:t>
      </w:r>
      <w:r>
        <w:t xml:space="preserve"> that is </w:t>
      </w:r>
      <w:r w:rsidR="00D11A79">
        <w:t xml:space="preserve">also </w:t>
      </w:r>
      <w:r>
        <w:t>economically justified</w:t>
      </w:r>
      <w:r w:rsidR="00BB77E8">
        <w:t>,</w:t>
      </w:r>
      <w:r>
        <w:t xml:space="preserve"> has a 40% capacity factor.</w:t>
      </w:r>
      <w:r w:rsidR="00BB77E8">
        <w:t xml:space="preserve">  He also noted that other existing transmission lines in his area have capacity factors in the range of 20 to 40%.</w:t>
      </w:r>
    </w:p>
    <w:p w:rsidR="00BB77E8" w:rsidRDefault="00BB77E8" w:rsidP="001A3502"/>
    <w:p w:rsidR="0070011D" w:rsidRDefault="00BB77E8" w:rsidP="001A3502">
      <w:r>
        <w:t>This information suggests that for expanding pipes based on economics, pipe capacity factors in the range of 40 to 50%</w:t>
      </w:r>
      <w:r w:rsidR="00E563C0">
        <w:t xml:space="preserve"> would be reasonable</w:t>
      </w:r>
      <w:r>
        <w:t>.</w:t>
      </w:r>
      <w:r w:rsidR="00DC3F56">
        <w:t xml:space="preserve">  </w:t>
      </w:r>
    </w:p>
    <w:p w:rsidR="0070011D" w:rsidRDefault="0070011D" w:rsidP="001A3502"/>
    <w:p w:rsidR="00FC20BC" w:rsidRDefault="00DC3F56" w:rsidP="001A3502">
      <w:r>
        <w:t xml:space="preserve">Also, as previously noted, it is the large amount of wind power that results in the significant exports from the Western Super Regions to the Eastern Super Regions.  This wind has average capacity factors in the range of 40%, which also supports the </w:t>
      </w:r>
      <w:r w:rsidR="0070011D">
        <w:t>idea</w:t>
      </w:r>
      <w:r>
        <w:t xml:space="preserve"> of using pipe capacity factor</w:t>
      </w:r>
      <w:r w:rsidR="0070011D">
        <w:t>s</w:t>
      </w:r>
      <w:r>
        <w:t xml:space="preserve"> in the range of 40</w:t>
      </w:r>
      <w:r w:rsidR="00FC20BC">
        <w:t xml:space="preserve">% </w:t>
      </w:r>
      <w:r w:rsidR="00057220">
        <w:t xml:space="preserve">for calculating the total </w:t>
      </w:r>
      <w:r w:rsidR="0070011D">
        <w:t xml:space="preserve">west-east </w:t>
      </w:r>
      <w:r w:rsidR="00057220">
        <w:t>interface transfer capability.</w:t>
      </w:r>
    </w:p>
    <w:p w:rsidR="00FC20BC" w:rsidRDefault="00FC20BC" w:rsidP="001A3502"/>
    <w:p w:rsidR="00602E62" w:rsidRDefault="00FC20BC">
      <w:r>
        <w:t>The tables below give the Check Total</w:t>
      </w:r>
      <w:r w:rsidR="00303050">
        <w:t xml:space="preserve"> calculations for</w:t>
      </w:r>
      <w:r>
        <w:t xml:space="preserve"> the OL75 and OL25 sensitivities:</w:t>
      </w:r>
    </w:p>
    <w:p w:rsidR="00602E62" w:rsidRDefault="00602E62"/>
    <w:p w:rsidR="00602E62" w:rsidRDefault="00602E62"/>
    <w:p w:rsidR="00FC20BC" w:rsidRDefault="00FC20BC">
      <w:r>
        <w:br w:type="page"/>
      </w:r>
    </w:p>
    <w:tbl>
      <w:tblPr>
        <w:tblW w:w="11080" w:type="dxa"/>
        <w:tblInd w:w="93" w:type="dxa"/>
        <w:tblLook w:val="04A0" w:firstRow="1" w:lastRow="0" w:firstColumn="1" w:lastColumn="0" w:noHBand="0" w:noVBand="1"/>
      </w:tblPr>
      <w:tblGrid>
        <w:gridCol w:w="6960"/>
        <w:gridCol w:w="1515"/>
        <w:gridCol w:w="485"/>
        <w:gridCol w:w="960"/>
        <w:gridCol w:w="1160"/>
      </w:tblGrid>
      <w:tr w:rsidR="00602E62" w:rsidRPr="00602E62" w:rsidTr="00602E62">
        <w:trPr>
          <w:trHeight w:val="300"/>
        </w:trPr>
        <w:tc>
          <w:tcPr>
            <w:tcW w:w="11080" w:type="dxa"/>
            <w:gridSpan w:val="5"/>
            <w:tcBorders>
              <w:top w:val="nil"/>
              <w:left w:val="nil"/>
              <w:bottom w:val="nil"/>
              <w:right w:val="nil"/>
            </w:tcBorders>
            <w:shd w:val="clear" w:color="auto" w:fill="auto"/>
            <w:vAlign w:val="bottom"/>
            <w:hideMark/>
          </w:tcPr>
          <w:p w:rsidR="00602E62" w:rsidRDefault="00602E62" w:rsidP="00602E62">
            <w:pPr>
              <w:rPr>
                <w:rFonts w:ascii="Calibri" w:eastAsia="Times New Roman" w:hAnsi="Calibri" w:cs="Calibri"/>
                <w:b/>
                <w:bCs/>
                <w:color w:val="000000"/>
                <w:sz w:val="22"/>
                <w:szCs w:val="22"/>
                <w:u w:val="single"/>
              </w:rPr>
            </w:pPr>
            <w:r w:rsidRPr="009E4DC0">
              <w:rPr>
                <w:rFonts w:ascii="Calibri" w:eastAsia="Times New Roman" w:hAnsi="Calibri" w:cs="Calibri"/>
                <w:b/>
                <w:bCs/>
                <w:color w:val="000000"/>
                <w:sz w:val="22"/>
                <w:szCs w:val="22"/>
                <w:u w:val="single"/>
              </w:rPr>
              <w:t>Carbon Constraint OL</w:t>
            </w:r>
            <w:r>
              <w:rPr>
                <w:rFonts w:ascii="Calibri" w:eastAsia="Times New Roman" w:hAnsi="Calibri" w:cs="Calibri"/>
                <w:b/>
                <w:bCs/>
                <w:color w:val="000000"/>
                <w:sz w:val="22"/>
                <w:szCs w:val="22"/>
                <w:u w:val="single"/>
              </w:rPr>
              <w:t>7</w:t>
            </w:r>
            <w:r w:rsidRPr="009E4DC0">
              <w:rPr>
                <w:rFonts w:ascii="Calibri" w:eastAsia="Times New Roman" w:hAnsi="Calibri" w:cs="Calibri"/>
                <w:b/>
                <w:bCs/>
                <w:color w:val="000000"/>
                <w:sz w:val="22"/>
                <w:szCs w:val="22"/>
                <w:u w:val="single"/>
              </w:rPr>
              <w:t xml:space="preserve">5 Transfer Capability </w:t>
            </w:r>
            <w:r>
              <w:rPr>
                <w:rFonts w:ascii="Calibri" w:eastAsia="Times New Roman" w:hAnsi="Calibri" w:cs="Calibri"/>
                <w:b/>
                <w:bCs/>
                <w:color w:val="000000"/>
                <w:sz w:val="22"/>
                <w:szCs w:val="22"/>
                <w:u w:val="single"/>
              </w:rPr>
              <w:t xml:space="preserve">Estimate </w:t>
            </w:r>
            <w:r w:rsidRPr="009E4DC0">
              <w:rPr>
                <w:rFonts w:ascii="Calibri" w:eastAsia="Times New Roman" w:hAnsi="Calibri" w:cs="Calibri"/>
                <w:b/>
                <w:bCs/>
                <w:color w:val="000000"/>
                <w:sz w:val="22"/>
                <w:szCs w:val="22"/>
                <w:u w:val="single"/>
              </w:rPr>
              <w:t xml:space="preserve">to the Eastern Super Regions from the </w:t>
            </w:r>
          </w:p>
          <w:p w:rsidR="00602E62" w:rsidRPr="00602E62" w:rsidRDefault="00602E62" w:rsidP="00602E62">
            <w:pPr>
              <w:rPr>
                <w:rFonts w:ascii="Calibri" w:eastAsia="Times New Roman" w:hAnsi="Calibri" w:cs="Calibri"/>
                <w:b/>
                <w:bCs/>
                <w:color w:val="000000"/>
                <w:sz w:val="22"/>
                <w:szCs w:val="22"/>
                <w:u w:val="single"/>
              </w:rPr>
            </w:pPr>
            <w:r w:rsidRPr="009E4DC0">
              <w:rPr>
                <w:rFonts w:ascii="Calibri" w:eastAsia="Times New Roman" w:hAnsi="Calibri" w:cs="Calibri"/>
                <w:b/>
                <w:bCs/>
                <w:color w:val="000000"/>
                <w:sz w:val="22"/>
                <w:szCs w:val="22"/>
                <w:u w:val="single"/>
              </w:rPr>
              <w:t>Western Super Regions</w:t>
            </w:r>
          </w:p>
        </w:tc>
      </w:tr>
      <w:tr w:rsidR="00602E62" w:rsidRPr="00602E62" w:rsidTr="00602E62">
        <w:trPr>
          <w:trHeight w:val="300"/>
        </w:trPr>
        <w:tc>
          <w:tcPr>
            <w:tcW w:w="69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2000"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9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color w:val="000000"/>
                <w:sz w:val="22"/>
                <w:szCs w:val="22"/>
              </w:rPr>
            </w:pPr>
            <w:r w:rsidRPr="00602E62">
              <w:rPr>
                <w:rFonts w:ascii="Calibri" w:eastAsia="Times New Roman" w:hAnsi="Calibri" w:cs="Calibri"/>
                <w:color w:val="000000"/>
                <w:sz w:val="22"/>
                <w:szCs w:val="22"/>
              </w:rPr>
              <w:t>Western Super Region Net Exports  in 2030 (MWh)</w:t>
            </w:r>
          </w:p>
        </w:tc>
        <w:tc>
          <w:tcPr>
            <w:tcW w:w="1515" w:type="dxa"/>
            <w:tcBorders>
              <w:top w:val="nil"/>
              <w:left w:val="nil"/>
              <w:bottom w:val="nil"/>
              <w:right w:val="nil"/>
            </w:tcBorders>
            <w:shd w:val="clear" w:color="auto" w:fill="auto"/>
            <w:noWrap/>
            <w:hideMark/>
          </w:tcPr>
          <w:p w:rsidR="00602E62" w:rsidRPr="00602E62" w:rsidRDefault="00602E62" w:rsidP="00602E62">
            <w:pPr>
              <w:jc w:val="center"/>
              <w:rPr>
                <w:rFonts w:ascii="Arial" w:eastAsia="Times New Roman" w:hAnsi="Arial" w:cs="Arial"/>
                <w:color w:val="000000"/>
                <w:sz w:val="20"/>
                <w:szCs w:val="20"/>
              </w:rPr>
            </w:pPr>
            <w:r w:rsidRPr="00602E62">
              <w:rPr>
                <w:rFonts w:ascii="Arial" w:eastAsia="Times New Roman" w:hAnsi="Arial" w:cs="Arial"/>
                <w:color w:val="000000"/>
                <w:sz w:val="20"/>
                <w:szCs w:val="20"/>
              </w:rPr>
              <w:t xml:space="preserve">221,170,000 </w:t>
            </w: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color w:val="000000"/>
                <w:sz w:val="22"/>
                <w:szCs w:val="22"/>
              </w:rPr>
            </w:pPr>
          </w:p>
        </w:tc>
        <w:tc>
          <w:tcPr>
            <w:tcW w:w="1515" w:type="dxa"/>
            <w:tcBorders>
              <w:top w:val="nil"/>
              <w:left w:val="nil"/>
              <w:bottom w:val="nil"/>
              <w:right w:val="nil"/>
            </w:tcBorders>
            <w:shd w:val="clear" w:color="auto" w:fill="auto"/>
            <w:noWrap/>
            <w:hideMark/>
          </w:tcPr>
          <w:p w:rsidR="00602E62" w:rsidRPr="00602E62" w:rsidRDefault="00602E62" w:rsidP="00602E62">
            <w:pPr>
              <w:jc w:val="center"/>
              <w:rPr>
                <w:rFonts w:ascii="Arial" w:eastAsia="Times New Roman" w:hAnsi="Arial" w:cs="Arial"/>
                <w:color w:val="000000"/>
                <w:sz w:val="20"/>
                <w:szCs w:val="20"/>
              </w:rPr>
            </w:pP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noWrap/>
            <w:vAlign w:val="bottom"/>
            <w:hideMark/>
          </w:tcPr>
          <w:p w:rsidR="00602E62" w:rsidRPr="00602E62" w:rsidRDefault="00602E62" w:rsidP="00602E62">
            <w:pPr>
              <w:rPr>
                <w:rFonts w:ascii="Calibri" w:eastAsia="Times New Roman" w:hAnsi="Calibri" w:cs="Calibri"/>
                <w:color w:val="000000"/>
                <w:sz w:val="22"/>
                <w:szCs w:val="22"/>
              </w:rPr>
            </w:pPr>
            <w:r w:rsidRPr="00602E62">
              <w:rPr>
                <w:rFonts w:ascii="Calibri" w:eastAsia="Times New Roman" w:hAnsi="Calibri" w:cs="Calibri"/>
                <w:color w:val="000000"/>
                <w:sz w:val="22"/>
                <w:szCs w:val="22"/>
              </w:rPr>
              <w:t>Total MW Transfers to the East Assuming a 40% Pipe Capacity Factor</w:t>
            </w:r>
          </w:p>
        </w:tc>
        <w:tc>
          <w:tcPr>
            <w:tcW w:w="1515" w:type="dxa"/>
            <w:tcBorders>
              <w:top w:val="nil"/>
              <w:left w:val="nil"/>
              <w:bottom w:val="nil"/>
              <w:right w:val="nil"/>
            </w:tcBorders>
            <w:shd w:val="clear" w:color="auto" w:fill="auto"/>
            <w:noWrap/>
            <w:vAlign w:val="bottom"/>
            <w:hideMark/>
          </w:tcPr>
          <w:p w:rsidR="00602E62" w:rsidRPr="00602E62" w:rsidRDefault="00602E62" w:rsidP="00602E62">
            <w:pPr>
              <w:jc w:val="center"/>
              <w:rPr>
                <w:rFonts w:ascii="Calibri" w:eastAsia="Times New Roman" w:hAnsi="Calibri" w:cs="Calibri"/>
                <w:color w:val="000000"/>
                <w:sz w:val="22"/>
                <w:szCs w:val="22"/>
              </w:rPr>
            </w:pPr>
            <w:r w:rsidRPr="00602E62">
              <w:rPr>
                <w:rFonts w:ascii="Calibri" w:eastAsia="Times New Roman" w:hAnsi="Calibri" w:cs="Calibri"/>
                <w:color w:val="000000"/>
                <w:sz w:val="22"/>
                <w:szCs w:val="22"/>
              </w:rPr>
              <w:t>63,119</w:t>
            </w:r>
            <w:r w:rsidR="001E3B60">
              <w:rPr>
                <w:rFonts w:ascii="Calibri" w:eastAsia="Times New Roman" w:hAnsi="Calibri" w:cs="Calibri"/>
                <w:color w:val="000000"/>
                <w:sz w:val="22"/>
                <w:szCs w:val="22"/>
              </w:rPr>
              <w:t>*</w:t>
            </w: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noWrap/>
            <w:vAlign w:val="bottom"/>
            <w:hideMark/>
          </w:tcPr>
          <w:p w:rsidR="00602E62" w:rsidRPr="00602E62" w:rsidRDefault="00602E62" w:rsidP="00602E62">
            <w:pPr>
              <w:rPr>
                <w:rFonts w:ascii="Calibri" w:eastAsia="Times New Roman" w:hAnsi="Calibri" w:cs="Calibri"/>
                <w:color w:val="000000"/>
                <w:sz w:val="22"/>
                <w:szCs w:val="22"/>
              </w:rPr>
            </w:pPr>
            <w:r w:rsidRPr="00602E62">
              <w:rPr>
                <w:rFonts w:ascii="Calibri" w:eastAsia="Times New Roman" w:hAnsi="Calibri" w:cs="Calibri"/>
                <w:color w:val="000000"/>
                <w:sz w:val="22"/>
                <w:szCs w:val="22"/>
              </w:rPr>
              <w:t>Maximum Baseline Transmission Transfer</w:t>
            </w:r>
          </w:p>
        </w:tc>
        <w:tc>
          <w:tcPr>
            <w:tcW w:w="1515" w:type="dxa"/>
            <w:tcBorders>
              <w:top w:val="nil"/>
              <w:left w:val="nil"/>
              <w:bottom w:val="nil"/>
              <w:right w:val="nil"/>
            </w:tcBorders>
            <w:shd w:val="clear" w:color="auto" w:fill="auto"/>
            <w:noWrap/>
            <w:vAlign w:val="bottom"/>
            <w:hideMark/>
          </w:tcPr>
          <w:p w:rsidR="00602E62" w:rsidRPr="00602E62" w:rsidRDefault="00602E62" w:rsidP="00602E62">
            <w:pPr>
              <w:jc w:val="center"/>
              <w:rPr>
                <w:rFonts w:ascii="Calibri" w:eastAsia="Times New Roman" w:hAnsi="Calibri" w:cs="Calibri"/>
                <w:color w:val="000000"/>
                <w:sz w:val="22"/>
                <w:szCs w:val="22"/>
                <w:u w:val="single"/>
              </w:rPr>
            </w:pPr>
            <w:r w:rsidRPr="00602E62">
              <w:rPr>
                <w:rFonts w:ascii="Calibri" w:eastAsia="Times New Roman" w:hAnsi="Calibri" w:cs="Calibri"/>
                <w:color w:val="000000"/>
                <w:sz w:val="22"/>
                <w:szCs w:val="22"/>
                <w:u w:val="single"/>
              </w:rPr>
              <w:t>-20,901</w:t>
            </w: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noWrap/>
            <w:vAlign w:val="bottom"/>
            <w:hideMark/>
          </w:tcPr>
          <w:p w:rsidR="00602E62" w:rsidRPr="00602E62" w:rsidRDefault="00602E62" w:rsidP="00602E62">
            <w:pPr>
              <w:rPr>
                <w:rFonts w:ascii="Calibri" w:eastAsia="Times New Roman" w:hAnsi="Calibri" w:cs="Calibri"/>
                <w:b/>
                <w:color w:val="000000"/>
                <w:sz w:val="22"/>
                <w:szCs w:val="22"/>
              </w:rPr>
            </w:pPr>
            <w:r w:rsidRPr="00602E62">
              <w:rPr>
                <w:rFonts w:ascii="Calibri" w:eastAsia="Times New Roman" w:hAnsi="Calibri" w:cs="Calibri"/>
                <w:b/>
                <w:color w:val="000000"/>
                <w:sz w:val="22"/>
                <w:szCs w:val="22"/>
              </w:rPr>
              <w:t>Difference--Total Incremental Transfer Capability Across Interface (MW)</w:t>
            </w:r>
          </w:p>
        </w:tc>
        <w:tc>
          <w:tcPr>
            <w:tcW w:w="1515" w:type="dxa"/>
            <w:tcBorders>
              <w:top w:val="nil"/>
              <w:left w:val="nil"/>
              <w:bottom w:val="nil"/>
              <w:right w:val="nil"/>
            </w:tcBorders>
            <w:shd w:val="clear" w:color="auto" w:fill="auto"/>
            <w:noWrap/>
            <w:vAlign w:val="bottom"/>
            <w:hideMark/>
          </w:tcPr>
          <w:p w:rsidR="00602E62" w:rsidRPr="00602E62" w:rsidRDefault="00602E62" w:rsidP="00602E62">
            <w:pPr>
              <w:jc w:val="center"/>
              <w:rPr>
                <w:rFonts w:ascii="Calibri" w:eastAsia="Times New Roman" w:hAnsi="Calibri" w:cs="Calibri"/>
                <w:b/>
                <w:color w:val="000000"/>
                <w:sz w:val="22"/>
                <w:szCs w:val="22"/>
              </w:rPr>
            </w:pPr>
            <w:r w:rsidRPr="00602E62">
              <w:rPr>
                <w:rFonts w:ascii="Calibri" w:eastAsia="Times New Roman" w:hAnsi="Calibri" w:cs="Calibri"/>
                <w:b/>
                <w:color w:val="000000"/>
                <w:sz w:val="22"/>
                <w:szCs w:val="22"/>
              </w:rPr>
              <w:t>42,218</w:t>
            </w: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noWrap/>
            <w:vAlign w:val="bottom"/>
            <w:hideMark/>
          </w:tcPr>
          <w:p w:rsidR="00602E62" w:rsidRPr="00602E62" w:rsidRDefault="00602E62" w:rsidP="00602E62">
            <w:pPr>
              <w:rPr>
                <w:rFonts w:ascii="Calibri" w:eastAsia="Times New Roman" w:hAnsi="Calibri" w:cs="Calibri"/>
                <w:color w:val="000000"/>
                <w:sz w:val="22"/>
                <w:szCs w:val="22"/>
              </w:rPr>
            </w:pPr>
          </w:p>
        </w:tc>
        <w:tc>
          <w:tcPr>
            <w:tcW w:w="1515" w:type="dxa"/>
            <w:tcBorders>
              <w:top w:val="nil"/>
              <w:left w:val="nil"/>
              <w:bottom w:val="nil"/>
              <w:right w:val="nil"/>
            </w:tcBorders>
            <w:shd w:val="clear" w:color="auto" w:fill="auto"/>
            <w:noWrap/>
            <w:vAlign w:val="bottom"/>
            <w:hideMark/>
          </w:tcPr>
          <w:p w:rsidR="00602E62" w:rsidRPr="00602E62" w:rsidRDefault="00602E62" w:rsidP="00602E62">
            <w:pPr>
              <w:jc w:val="center"/>
              <w:rPr>
                <w:rFonts w:ascii="Calibri" w:eastAsia="Times New Roman" w:hAnsi="Calibri" w:cs="Calibri"/>
                <w:color w:val="000000"/>
                <w:sz w:val="22"/>
                <w:szCs w:val="22"/>
              </w:rPr>
            </w:pP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noWrap/>
            <w:vAlign w:val="bottom"/>
            <w:hideMark/>
          </w:tcPr>
          <w:p w:rsidR="00602E62" w:rsidRPr="00602E62" w:rsidRDefault="00602E62" w:rsidP="00602E62">
            <w:pPr>
              <w:rPr>
                <w:rFonts w:ascii="Calibri" w:eastAsia="Times New Roman" w:hAnsi="Calibri" w:cs="Calibri"/>
                <w:color w:val="000000"/>
                <w:sz w:val="22"/>
                <w:szCs w:val="22"/>
              </w:rPr>
            </w:pPr>
            <w:r w:rsidRPr="00602E62">
              <w:rPr>
                <w:rFonts w:ascii="Calibri" w:eastAsia="Times New Roman" w:hAnsi="Calibri" w:cs="Calibri"/>
                <w:color w:val="000000"/>
                <w:sz w:val="22"/>
                <w:szCs w:val="22"/>
              </w:rPr>
              <w:t>Total MW Transfers to the East Assuming a 50% Pipe Capacity Factor</w:t>
            </w:r>
          </w:p>
        </w:tc>
        <w:tc>
          <w:tcPr>
            <w:tcW w:w="1515" w:type="dxa"/>
            <w:tcBorders>
              <w:top w:val="nil"/>
              <w:left w:val="nil"/>
              <w:bottom w:val="nil"/>
              <w:right w:val="nil"/>
            </w:tcBorders>
            <w:shd w:val="clear" w:color="auto" w:fill="auto"/>
            <w:noWrap/>
            <w:vAlign w:val="bottom"/>
            <w:hideMark/>
          </w:tcPr>
          <w:p w:rsidR="00602E62" w:rsidRPr="00602E62" w:rsidRDefault="00602E62" w:rsidP="00602E62">
            <w:pPr>
              <w:jc w:val="center"/>
              <w:rPr>
                <w:rFonts w:ascii="Calibri" w:eastAsia="Times New Roman" w:hAnsi="Calibri" w:cs="Calibri"/>
                <w:color w:val="000000"/>
                <w:sz w:val="22"/>
                <w:szCs w:val="22"/>
              </w:rPr>
            </w:pPr>
            <w:r w:rsidRPr="00602E62">
              <w:rPr>
                <w:rFonts w:ascii="Calibri" w:eastAsia="Times New Roman" w:hAnsi="Calibri" w:cs="Calibri"/>
                <w:color w:val="000000"/>
                <w:sz w:val="22"/>
                <w:szCs w:val="22"/>
              </w:rPr>
              <w:t>50,495</w:t>
            </w: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noWrap/>
            <w:vAlign w:val="bottom"/>
            <w:hideMark/>
          </w:tcPr>
          <w:p w:rsidR="00602E62" w:rsidRPr="00602E62" w:rsidRDefault="00602E62" w:rsidP="00602E62">
            <w:pPr>
              <w:rPr>
                <w:rFonts w:ascii="Calibri" w:eastAsia="Times New Roman" w:hAnsi="Calibri" w:cs="Calibri"/>
                <w:color w:val="000000"/>
                <w:sz w:val="22"/>
                <w:szCs w:val="22"/>
              </w:rPr>
            </w:pPr>
            <w:r w:rsidRPr="00602E62">
              <w:rPr>
                <w:rFonts w:ascii="Calibri" w:eastAsia="Times New Roman" w:hAnsi="Calibri" w:cs="Calibri"/>
                <w:color w:val="000000"/>
                <w:sz w:val="22"/>
                <w:szCs w:val="22"/>
              </w:rPr>
              <w:t>Maximum Baseline Transmission Transfer</w:t>
            </w:r>
          </w:p>
        </w:tc>
        <w:tc>
          <w:tcPr>
            <w:tcW w:w="1515" w:type="dxa"/>
            <w:tcBorders>
              <w:top w:val="nil"/>
              <w:left w:val="nil"/>
              <w:bottom w:val="nil"/>
              <w:right w:val="nil"/>
            </w:tcBorders>
            <w:shd w:val="clear" w:color="auto" w:fill="auto"/>
            <w:noWrap/>
            <w:vAlign w:val="bottom"/>
            <w:hideMark/>
          </w:tcPr>
          <w:p w:rsidR="00602E62" w:rsidRPr="00602E62" w:rsidRDefault="00602E62" w:rsidP="00602E62">
            <w:pPr>
              <w:jc w:val="center"/>
              <w:rPr>
                <w:rFonts w:ascii="Calibri" w:eastAsia="Times New Roman" w:hAnsi="Calibri" w:cs="Calibri"/>
                <w:color w:val="000000"/>
                <w:sz w:val="22"/>
                <w:szCs w:val="22"/>
                <w:u w:val="single"/>
              </w:rPr>
            </w:pPr>
            <w:r w:rsidRPr="00602E62">
              <w:rPr>
                <w:rFonts w:ascii="Calibri" w:eastAsia="Times New Roman" w:hAnsi="Calibri" w:cs="Calibri"/>
                <w:color w:val="000000"/>
                <w:sz w:val="22"/>
                <w:szCs w:val="22"/>
                <w:u w:val="single"/>
              </w:rPr>
              <w:t>-20,901</w:t>
            </w: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r w:rsidR="00602E62" w:rsidRPr="00602E62" w:rsidTr="008C13F5">
        <w:trPr>
          <w:trHeight w:val="300"/>
        </w:trPr>
        <w:tc>
          <w:tcPr>
            <w:tcW w:w="6960" w:type="dxa"/>
            <w:tcBorders>
              <w:top w:val="nil"/>
              <w:left w:val="nil"/>
              <w:bottom w:val="nil"/>
              <w:right w:val="nil"/>
            </w:tcBorders>
            <w:shd w:val="clear" w:color="auto" w:fill="auto"/>
            <w:noWrap/>
            <w:vAlign w:val="bottom"/>
            <w:hideMark/>
          </w:tcPr>
          <w:p w:rsidR="00602E62" w:rsidRPr="00602E62" w:rsidRDefault="00602E62" w:rsidP="00602E62">
            <w:pPr>
              <w:rPr>
                <w:rFonts w:ascii="Calibri" w:eastAsia="Times New Roman" w:hAnsi="Calibri" w:cs="Calibri"/>
                <w:b/>
                <w:color w:val="000000"/>
                <w:sz w:val="22"/>
                <w:szCs w:val="22"/>
              </w:rPr>
            </w:pPr>
            <w:r w:rsidRPr="00602E62">
              <w:rPr>
                <w:rFonts w:ascii="Calibri" w:eastAsia="Times New Roman" w:hAnsi="Calibri" w:cs="Calibri"/>
                <w:b/>
                <w:color w:val="000000"/>
                <w:sz w:val="22"/>
                <w:szCs w:val="22"/>
              </w:rPr>
              <w:t>Difference--Total Incremental Transfer Capability Across Interface (MW)</w:t>
            </w:r>
          </w:p>
        </w:tc>
        <w:tc>
          <w:tcPr>
            <w:tcW w:w="1515" w:type="dxa"/>
            <w:tcBorders>
              <w:top w:val="nil"/>
              <w:left w:val="nil"/>
              <w:bottom w:val="nil"/>
              <w:right w:val="nil"/>
            </w:tcBorders>
            <w:shd w:val="clear" w:color="auto" w:fill="auto"/>
            <w:noWrap/>
            <w:vAlign w:val="bottom"/>
            <w:hideMark/>
          </w:tcPr>
          <w:p w:rsidR="00602E62" w:rsidRPr="00602E62" w:rsidRDefault="00602E62" w:rsidP="00602E62">
            <w:pPr>
              <w:jc w:val="center"/>
              <w:rPr>
                <w:rFonts w:ascii="Calibri" w:eastAsia="Times New Roman" w:hAnsi="Calibri" w:cs="Calibri"/>
                <w:b/>
                <w:color w:val="000000"/>
                <w:sz w:val="22"/>
                <w:szCs w:val="22"/>
              </w:rPr>
            </w:pPr>
            <w:r w:rsidRPr="00602E62">
              <w:rPr>
                <w:rFonts w:ascii="Calibri" w:eastAsia="Times New Roman" w:hAnsi="Calibri" w:cs="Calibri"/>
                <w:b/>
                <w:color w:val="000000"/>
                <w:sz w:val="22"/>
                <w:szCs w:val="22"/>
              </w:rPr>
              <w:t>29,594</w:t>
            </w:r>
          </w:p>
        </w:tc>
        <w:tc>
          <w:tcPr>
            <w:tcW w:w="1445" w:type="dxa"/>
            <w:gridSpan w:val="2"/>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c>
          <w:tcPr>
            <w:tcW w:w="1160" w:type="dxa"/>
            <w:tcBorders>
              <w:top w:val="nil"/>
              <w:left w:val="nil"/>
              <w:bottom w:val="nil"/>
              <w:right w:val="nil"/>
            </w:tcBorders>
            <w:shd w:val="clear" w:color="auto" w:fill="auto"/>
            <w:vAlign w:val="bottom"/>
            <w:hideMark/>
          </w:tcPr>
          <w:p w:rsidR="00602E62" w:rsidRPr="00602E62" w:rsidRDefault="00602E62" w:rsidP="00602E62">
            <w:pPr>
              <w:rPr>
                <w:rFonts w:ascii="Calibri" w:eastAsia="Times New Roman" w:hAnsi="Calibri" w:cs="Calibri"/>
                <w:b/>
                <w:bCs/>
                <w:color w:val="000000"/>
                <w:sz w:val="22"/>
                <w:szCs w:val="22"/>
                <w:u w:val="single"/>
              </w:rPr>
            </w:pPr>
          </w:p>
        </w:tc>
      </w:tr>
    </w:tbl>
    <w:p w:rsidR="00602E62" w:rsidRDefault="00602E62"/>
    <w:p w:rsidR="00602E62" w:rsidRDefault="001E3B60">
      <w:r>
        <w:rPr>
          <w:rFonts w:ascii="Calibri" w:eastAsia="Times New Roman" w:hAnsi="Calibri" w:cs="Calibri"/>
          <w:color w:val="000000"/>
          <w:sz w:val="22"/>
          <w:szCs w:val="22"/>
        </w:rPr>
        <w:t>*</w:t>
      </w:r>
      <w:r w:rsidRPr="00E563C0">
        <w:rPr>
          <w:rFonts w:ascii="Calibri" w:eastAsia="Times New Roman" w:hAnsi="Calibri" w:cs="Calibri"/>
          <w:color w:val="000000"/>
          <w:sz w:val="22"/>
          <w:szCs w:val="22"/>
        </w:rPr>
        <w:t xml:space="preserve">The calculation is </w:t>
      </w:r>
      <w:r>
        <w:rPr>
          <w:rFonts w:ascii="Calibri" w:eastAsia="Times New Roman" w:hAnsi="Calibri" w:cs="Calibri"/>
          <w:color w:val="000000"/>
          <w:sz w:val="22"/>
          <w:szCs w:val="22"/>
        </w:rPr>
        <w:t>221,170,000</w:t>
      </w:r>
      <w:proofErr w:type="gramStart"/>
      <w:r w:rsidRPr="00E563C0">
        <w:rPr>
          <w:rFonts w:ascii="Calibri" w:eastAsia="Times New Roman" w:hAnsi="Calibri" w:cs="Calibri"/>
          <w:color w:val="000000"/>
          <w:sz w:val="22"/>
          <w:szCs w:val="22"/>
        </w:rPr>
        <w:t>/(</w:t>
      </w:r>
      <w:proofErr w:type="gramEnd"/>
      <w:r w:rsidRPr="00E563C0">
        <w:rPr>
          <w:rFonts w:ascii="Calibri" w:eastAsia="Times New Roman" w:hAnsi="Calibri" w:cs="Calibri"/>
          <w:color w:val="000000"/>
          <w:sz w:val="22"/>
          <w:szCs w:val="22"/>
        </w:rPr>
        <w:t xml:space="preserve">8760*0.4) = </w:t>
      </w:r>
      <w:r>
        <w:rPr>
          <w:rFonts w:ascii="Calibri" w:eastAsia="Times New Roman" w:hAnsi="Calibri" w:cs="Calibri"/>
          <w:color w:val="000000"/>
          <w:sz w:val="22"/>
          <w:szCs w:val="22"/>
        </w:rPr>
        <w:t>63,119</w:t>
      </w:r>
      <w:r w:rsidRPr="00E563C0">
        <w:rPr>
          <w:rFonts w:ascii="Calibri" w:eastAsia="Times New Roman" w:hAnsi="Calibri" w:cs="Calibri"/>
          <w:color w:val="000000"/>
          <w:sz w:val="22"/>
          <w:szCs w:val="22"/>
        </w:rPr>
        <w:t xml:space="preserve"> MW.</w:t>
      </w:r>
    </w:p>
    <w:p w:rsidR="00602E62" w:rsidRDefault="00602E62"/>
    <w:tbl>
      <w:tblPr>
        <w:tblW w:w="8808" w:type="dxa"/>
        <w:tblInd w:w="93" w:type="dxa"/>
        <w:tblLook w:val="04A0" w:firstRow="1" w:lastRow="0" w:firstColumn="1" w:lastColumn="0" w:noHBand="0" w:noVBand="1"/>
      </w:tblPr>
      <w:tblGrid>
        <w:gridCol w:w="6763"/>
        <w:gridCol w:w="272"/>
        <w:gridCol w:w="1329"/>
        <w:gridCol w:w="222"/>
        <w:gridCol w:w="222"/>
      </w:tblGrid>
      <w:tr w:rsidR="009E4DC0" w:rsidRPr="009E4DC0" w:rsidTr="00D36941">
        <w:trPr>
          <w:trHeight w:val="600"/>
        </w:trPr>
        <w:tc>
          <w:tcPr>
            <w:tcW w:w="8808" w:type="dxa"/>
            <w:gridSpan w:val="5"/>
            <w:tcBorders>
              <w:top w:val="nil"/>
              <w:left w:val="nil"/>
              <w:bottom w:val="nil"/>
              <w:right w:val="nil"/>
            </w:tcBorders>
            <w:shd w:val="clear" w:color="auto" w:fill="auto"/>
            <w:vAlign w:val="bottom"/>
            <w:hideMark/>
          </w:tcPr>
          <w:p w:rsidR="009E4DC0" w:rsidRPr="009E4DC0" w:rsidRDefault="009E4DC0" w:rsidP="0042697D">
            <w:pPr>
              <w:rPr>
                <w:rFonts w:ascii="Calibri" w:eastAsia="Times New Roman" w:hAnsi="Calibri" w:cs="Calibri"/>
                <w:b/>
                <w:bCs/>
                <w:color w:val="000000"/>
                <w:sz w:val="22"/>
                <w:szCs w:val="22"/>
                <w:u w:val="single"/>
              </w:rPr>
            </w:pPr>
            <w:r w:rsidRPr="009E4DC0">
              <w:rPr>
                <w:rFonts w:ascii="Calibri" w:eastAsia="Times New Roman" w:hAnsi="Calibri" w:cs="Calibri"/>
                <w:b/>
                <w:bCs/>
                <w:color w:val="000000"/>
                <w:sz w:val="22"/>
                <w:szCs w:val="22"/>
                <w:u w:val="single"/>
              </w:rPr>
              <w:t xml:space="preserve">Carbon Constraint OL25 Transfer Capability </w:t>
            </w:r>
            <w:r w:rsidR="0042697D">
              <w:rPr>
                <w:rFonts w:ascii="Calibri" w:eastAsia="Times New Roman" w:hAnsi="Calibri" w:cs="Calibri"/>
                <w:b/>
                <w:bCs/>
                <w:color w:val="000000"/>
                <w:sz w:val="22"/>
                <w:szCs w:val="22"/>
                <w:u w:val="single"/>
              </w:rPr>
              <w:t xml:space="preserve">Estimate </w:t>
            </w:r>
            <w:r w:rsidRPr="009E4DC0">
              <w:rPr>
                <w:rFonts w:ascii="Calibri" w:eastAsia="Times New Roman" w:hAnsi="Calibri" w:cs="Calibri"/>
                <w:b/>
                <w:bCs/>
                <w:color w:val="000000"/>
                <w:sz w:val="22"/>
                <w:szCs w:val="22"/>
                <w:u w:val="single"/>
              </w:rPr>
              <w:t>to the Eastern Super Regions from the Western Super Regions</w:t>
            </w:r>
          </w:p>
        </w:tc>
      </w:tr>
      <w:tr w:rsidR="009E4DC0" w:rsidRPr="009E4DC0" w:rsidTr="00D36941">
        <w:trPr>
          <w:trHeight w:val="390"/>
        </w:trPr>
        <w:tc>
          <w:tcPr>
            <w:tcW w:w="6763"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Arial" w:eastAsia="Times New Roman" w:hAnsi="Arial" w:cs="Arial"/>
                <w:b/>
                <w:bCs/>
                <w:color w:val="1F497D"/>
                <w:sz w:val="30"/>
                <w:szCs w:val="30"/>
              </w:rPr>
            </w:pPr>
          </w:p>
        </w:tc>
        <w:tc>
          <w:tcPr>
            <w:tcW w:w="1601" w:type="dxa"/>
            <w:gridSpan w:val="2"/>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r>
      <w:tr w:rsidR="009E4DC0" w:rsidRPr="009E4DC0" w:rsidTr="00D36941">
        <w:trPr>
          <w:trHeight w:val="300"/>
        </w:trPr>
        <w:tc>
          <w:tcPr>
            <w:tcW w:w="7035" w:type="dxa"/>
            <w:gridSpan w:val="2"/>
            <w:tcBorders>
              <w:top w:val="nil"/>
              <w:left w:val="nil"/>
              <w:bottom w:val="nil"/>
              <w:right w:val="nil"/>
            </w:tcBorders>
            <w:shd w:val="clear" w:color="auto" w:fill="auto"/>
            <w:vAlign w:val="bottom"/>
            <w:hideMark/>
          </w:tcPr>
          <w:p w:rsidR="009E4DC0" w:rsidRPr="009E4DC0" w:rsidRDefault="009E4DC0" w:rsidP="009E4DC0">
            <w:pPr>
              <w:rPr>
                <w:rFonts w:ascii="Calibri" w:eastAsia="Times New Roman" w:hAnsi="Calibri" w:cs="Calibri"/>
                <w:color w:val="000000"/>
                <w:sz w:val="22"/>
                <w:szCs w:val="22"/>
              </w:rPr>
            </w:pPr>
            <w:r w:rsidRPr="009E4DC0">
              <w:rPr>
                <w:rFonts w:ascii="Calibri" w:eastAsia="Times New Roman" w:hAnsi="Calibri" w:cs="Calibri"/>
                <w:color w:val="000000"/>
                <w:sz w:val="22"/>
                <w:szCs w:val="22"/>
              </w:rPr>
              <w:t>Western Super Region Net Exports  in 2030 (MWh)</w:t>
            </w:r>
          </w:p>
        </w:tc>
        <w:tc>
          <w:tcPr>
            <w:tcW w:w="1329" w:type="dxa"/>
            <w:tcBorders>
              <w:top w:val="nil"/>
              <w:left w:val="nil"/>
              <w:bottom w:val="nil"/>
              <w:right w:val="nil"/>
            </w:tcBorders>
            <w:shd w:val="clear" w:color="auto" w:fill="auto"/>
            <w:noWrap/>
            <w:hideMark/>
          </w:tcPr>
          <w:p w:rsidR="009E4DC0" w:rsidRPr="009E4DC0" w:rsidRDefault="009E4DC0" w:rsidP="009E4DC0">
            <w:pPr>
              <w:jc w:val="center"/>
              <w:rPr>
                <w:rFonts w:ascii="Arial" w:eastAsia="Times New Roman" w:hAnsi="Arial" w:cs="Arial"/>
                <w:color w:val="000000"/>
                <w:sz w:val="20"/>
                <w:szCs w:val="20"/>
              </w:rPr>
            </w:pPr>
            <w:r w:rsidRPr="009E4DC0">
              <w:rPr>
                <w:rFonts w:ascii="Arial" w:eastAsia="Times New Roman" w:hAnsi="Arial" w:cs="Arial"/>
                <w:color w:val="000000"/>
                <w:sz w:val="20"/>
                <w:szCs w:val="20"/>
              </w:rPr>
              <w:t xml:space="preserve">314,180,000 </w:t>
            </w:r>
          </w:p>
        </w:tc>
        <w:tc>
          <w:tcPr>
            <w:tcW w:w="222" w:type="dxa"/>
            <w:tcBorders>
              <w:top w:val="nil"/>
              <w:left w:val="nil"/>
              <w:bottom w:val="nil"/>
              <w:right w:val="nil"/>
            </w:tcBorders>
            <w:shd w:val="clear" w:color="auto" w:fill="auto"/>
            <w:noWrap/>
            <w:hideMark/>
          </w:tcPr>
          <w:p w:rsidR="009E4DC0" w:rsidRPr="009E4DC0" w:rsidRDefault="009E4DC0" w:rsidP="009E4DC0">
            <w:pPr>
              <w:jc w:val="cente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hideMark/>
          </w:tcPr>
          <w:p w:rsidR="009E4DC0" w:rsidRPr="009E4DC0" w:rsidRDefault="009E4DC0" w:rsidP="009E4DC0">
            <w:pPr>
              <w:jc w:val="center"/>
              <w:rPr>
                <w:rFonts w:ascii="Arial" w:eastAsia="Times New Roman" w:hAnsi="Arial" w:cs="Arial"/>
                <w:color w:val="000000"/>
                <w:sz w:val="20"/>
                <w:szCs w:val="20"/>
              </w:rPr>
            </w:pPr>
          </w:p>
        </w:tc>
      </w:tr>
      <w:tr w:rsidR="009E4DC0" w:rsidRPr="009E4DC0" w:rsidTr="00D36941">
        <w:trPr>
          <w:trHeight w:val="300"/>
        </w:trPr>
        <w:tc>
          <w:tcPr>
            <w:tcW w:w="7035" w:type="dxa"/>
            <w:gridSpan w:val="2"/>
            <w:tcBorders>
              <w:top w:val="nil"/>
              <w:left w:val="nil"/>
              <w:bottom w:val="nil"/>
              <w:right w:val="nil"/>
            </w:tcBorders>
            <w:shd w:val="clear" w:color="auto" w:fill="auto"/>
            <w:vAlign w:val="bottom"/>
            <w:hideMark/>
          </w:tcPr>
          <w:p w:rsidR="009E4DC0" w:rsidRPr="009E4DC0" w:rsidRDefault="009E4DC0" w:rsidP="009E4DC0">
            <w:pPr>
              <w:rPr>
                <w:rFonts w:ascii="Calibri" w:eastAsia="Times New Roman" w:hAnsi="Calibri" w:cs="Calibri"/>
                <w:color w:val="000000"/>
                <w:sz w:val="22"/>
                <w:szCs w:val="22"/>
              </w:rPr>
            </w:pPr>
          </w:p>
        </w:tc>
        <w:tc>
          <w:tcPr>
            <w:tcW w:w="1329" w:type="dxa"/>
            <w:tcBorders>
              <w:top w:val="nil"/>
              <w:left w:val="nil"/>
              <w:bottom w:val="nil"/>
              <w:right w:val="nil"/>
            </w:tcBorders>
            <w:shd w:val="clear" w:color="auto" w:fill="auto"/>
            <w:noWrap/>
            <w:hideMark/>
          </w:tcPr>
          <w:p w:rsidR="009E4DC0" w:rsidRPr="009E4DC0" w:rsidRDefault="009E4DC0" w:rsidP="009E4DC0">
            <w:pPr>
              <w:jc w:val="cente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hideMark/>
          </w:tcPr>
          <w:p w:rsidR="009E4DC0" w:rsidRPr="009E4DC0" w:rsidRDefault="009E4DC0" w:rsidP="009E4DC0">
            <w:pPr>
              <w:jc w:val="cente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hideMark/>
          </w:tcPr>
          <w:p w:rsidR="009E4DC0" w:rsidRPr="009E4DC0" w:rsidRDefault="009E4DC0" w:rsidP="009E4DC0">
            <w:pPr>
              <w:jc w:val="center"/>
              <w:rPr>
                <w:rFonts w:ascii="Arial" w:eastAsia="Times New Roman" w:hAnsi="Arial" w:cs="Arial"/>
                <w:color w:val="000000"/>
                <w:sz w:val="20"/>
                <w:szCs w:val="20"/>
              </w:rPr>
            </w:pPr>
          </w:p>
        </w:tc>
      </w:tr>
      <w:tr w:rsidR="009E4DC0" w:rsidRPr="009E4DC0" w:rsidTr="00D36941">
        <w:trPr>
          <w:trHeight w:val="300"/>
        </w:trPr>
        <w:tc>
          <w:tcPr>
            <w:tcW w:w="7035" w:type="dxa"/>
            <w:gridSpan w:val="2"/>
            <w:tcBorders>
              <w:top w:val="nil"/>
              <w:left w:val="nil"/>
              <w:bottom w:val="nil"/>
              <w:right w:val="nil"/>
            </w:tcBorders>
            <w:shd w:val="clear" w:color="auto" w:fill="auto"/>
            <w:noWrap/>
            <w:vAlign w:val="bottom"/>
            <w:hideMark/>
          </w:tcPr>
          <w:p w:rsidR="009E4DC0" w:rsidRPr="009E4DC0" w:rsidRDefault="009E4DC0" w:rsidP="00E563C0">
            <w:pPr>
              <w:rPr>
                <w:rFonts w:ascii="Calibri" w:eastAsia="Times New Roman" w:hAnsi="Calibri" w:cs="Calibri"/>
                <w:color w:val="000000"/>
                <w:sz w:val="22"/>
                <w:szCs w:val="22"/>
              </w:rPr>
            </w:pPr>
            <w:r w:rsidRPr="009E4DC0">
              <w:rPr>
                <w:rFonts w:ascii="Calibri" w:eastAsia="Times New Roman" w:hAnsi="Calibri" w:cs="Calibri"/>
                <w:color w:val="000000"/>
                <w:sz w:val="22"/>
                <w:szCs w:val="22"/>
              </w:rPr>
              <w:t>Total Transfers to the East Assuming a 40% Pipe Capacity Factor</w:t>
            </w:r>
            <w:r w:rsidR="0042697D">
              <w:rPr>
                <w:rFonts w:ascii="Calibri" w:eastAsia="Times New Roman" w:hAnsi="Calibri" w:cs="Calibri"/>
                <w:color w:val="000000"/>
                <w:sz w:val="22"/>
                <w:szCs w:val="22"/>
              </w:rPr>
              <w:t xml:space="preserve"> (MW)</w:t>
            </w:r>
            <w:r w:rsidR="00E563C0">
              <w:rPr>
                <w:rFonts w:ascii="Calibri" w:eastAsia="Times New Roman" w:hAnsi="Calibri" w:cs="Calibri"/>
                <w:color w:val="000000"/>
                <w:sz w:val="22"/>
                <w:szCs w:val="22"/>
              </w:rPr>
              <w:t>*</w:t>
            </w:r>
          </w:p>
        </w:tc>
        <w:tc>
          <w:tcPr>
            <w:tcW w:w="1329"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r w:rsidRPr="009E4DC0">
              <w:rPr>
                <w:rFonts w:ascii="Calibri" w:eastAsia="Times New Roman" w:hAnsi="Calibri" w:cs="Calibri"/>
                <w:color w:val="000000"/>
                <w:sz w:val="22"/>
                <w:szCs w:val="22"/>
              </w:rPr>
              <w:t>89,663</w:t>
            </w: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r>
      <w:tr w:rsidR="009E4DC0" w:rsidRPr="009E4DC0" w:rsidTr="00D36941">
        <w:trPr>
          <w:trHeight w:val="300"/>
        </w:trPr>
        <w:tc>
          <w:tcPr>
            <w:tcW w:w="7035" w:type="dxa"/>
            <w:gridSpan w:val="2"/>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r w:rsidRPr="009E4DC0">
              <w:rPr>
                <w:rFonts w:ascii="Calibri" w:eastAsia="Times New Roman" w:hAnsi="Calibri" w:cs="Calibri"/>
                <w:color w:val="000000"/>
                <w:sz w:val="22"/>
                <w:szCs w:val="22"/>
              </w:rPr>
              <w:t>Maximum Baseline Transmission Transfer</w:t>
            </w:r>
            <w:r w:rsidR="0042697D">
              <w:rPr>
                <w:rFonts w:ascii="Calibri" w:eastAsia="Times New Roman" w:hAnsi="Calibri" w:cs="Calibri"/>
                <w:color w:val="000000"/>
                <w:sz w:val="22"/>
                <w:szCs w:val="22"/>
              </w:rPr>
              <w:t xml:space="preserve"> (MW)</w:t>
            </w:r>
          </w:p>
        </w:tc>
        <w:tc>
          <w:tcPr>
            <w:tcW w:w="1329"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u w:val="single"/>
              </w:rPr>
            </w:pPr>
            <w:r w:rsidRPr="009E4DC0">
              <w:rPr>
                <w:rFonts w:ascii="Calibri" w:eastAsia="Times New Roman" w:hAnsi="Calibri" w:cs="Calibri"/>
                <w:color w:val="000000"/>
                <w:sz w:val="22"/>
                <w:szCs w:val="22"/>
                <w:u w:val="single"/>
              </w:rPr>
              <w:t>-20,901</w:t>
            </w: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r>
      <w:tr w:rsidR="009E4DC0" w:rsidRPr="009E4DC0" w:rsidTr="00D36941">
        <w:trPr>
          <w:trHeight w:val="300"/>
        </w:trPr>
        <w:tc>
          <w:tcPr>
            <w:tcW w:w="7035" w:type="dxa"/>
            <w:gridSpan w:val="2"/>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b/>
                <w:color w:val="000000"/>
                <w:sz w:val="22"/>
                <w:szCs w:val="22"/>
              </w:rPr>
            </w:pPr>
            <w:r w:rsidRPr="009E4DC0">
              <w:rPr>
                <w:rFonts w:ascii="Calibri" w:eastAsia="Times New Roman" w:hAnsi="Calibri" w:cs="Calibri"/>
                <w:b/>
                <w:color w:val="000000"/>
                <w:sz w:val="22"/>
                <w:szCs w:val="22"/>
              </w:rPr>
              <w:t>Difference--Total Incremental Transfer Capability Across Interface (MW)</w:t>
            </w:r>
          </w:p>
        </w:tc>
        <w:tc>
          <w:tcPr>
            <w:tcW w:w="1329"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b/>
                <w:color w:val="000000"/>
                <w:sz w:val="22"/>
                <w:szCs w:val="22"/>
              </w:rPr>
            </w:pPr>
            <w:r w:rsidRPr="009E4DC0">
              <w:rPr>
                <w:rFonts w:ascii="Calibri" w:eastAsia="Times New Roman" w:hAnsi="Calibri" w:cs="Calibri"/>
                <w:b/>
                <w:color w:val="000000"/>
                <w:sz w:val="22"/>
                <w:szCs w:val="22"/>
              </w:rPr>
              <w:t>68,762</w:t>
            </w: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r>
      <w:tr w:rsidR="009E4DC0" w:rsidRPr="009E4DC0" w:rsidTr="00D36941">
        <w:trPr>
          <w:trHeight w:val="300"/>
        </w:trPr>
        <w:tc>
          <w:tcPr>
            <w:tcW w:w="7035" w:type="dxa"/>
            <w:gridSpan w:val="2"/>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c>
          <w:tcPr>
            <w:tcW w:w="1329"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r>
      <w:tr w:rsidR="009E4DC0" w:rsidRPr="009E4DC0" w:rsidTr="00D36941">
        <w:trPr>
          <w:trHeight w:val="300"/>
        </w:trPr>
        <w:tc>
          <w:tcPr>
            <w:tcW w:w="7035" w:type="dxa"/>
            <w:gridSpan w:val="2"/>
            <w:tcBorders>
              <w:top w:val="nil"/>
              <w:left w:val="nil"/>
              <w:bottom w:val="nil"/>
              <w:right w:val="nil"/>
            </w:tcBorders>
            <w:shd w:val="clear" w:color="auto" w:fill="auto"/>
            <w:noWrap/>
            <w:vAlign w:val="bottom"/>
            <w:hideMark/>
          </w:tcPr>
          <w:p w:rsidR="009E4DC0" w:rsidRPr="009E4DC0" w:rsidRDefault="009E4DC0" w:rsidP="0042697D">
            <w:pPr>
              <w:rPr>
                <w:rFonts w:ascii="Calibri" w:eastAsia="Times New Roman" w:hAnsi="Calibri" w:cs="Calibri"/>
                <w:color w:val="000000"/>
                <w:sz w:val="22"/>
                <w:szCs w:val="22"/>
              </w:rPr>
            </w:pPr>
            <w:r w:rsidRPr="009E4DC0">
              <w:rPr>
                <w:rFonts w:ascii="Calibri" w:eastAsia="Times New Roman" w:hAnsi="Calibri" w:cs="Calibri"/>
                <w:color w:val="000000"/>
                <w:sz w:val="22"/>
                <w:szCs w:val="22"/>
              </w:rPr>
              <w:t>Total Transfers to the East Assuming a 50% Pipe Capacity Factor</w:t>
            </w:r>
            <w:r w:rsidR="0042697D">
              <w:rPr>
                <w:rFonts w:ascii="Calibri" w:eastAsia="Times New Roman" w:hAnsi="Calibri" w:cs="Calibri"/>
                <w:color w:val="000000"/>
                <w:sz w:val="22"/>
                <w:szCs w:val="22"/>
              </w:rPr>
              <w:t xml:space="preserve"> (MW)</w:t>
            </w:r>
          </w:p>
        </w:tc>
        <w:tc>
          <w:tcPr>
            <w:tcW w:w="1329"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r w:rsidRPr="009E4DC0">
              <w:rPr>
                <w:rFonts w:ascii="Calibri" w:eastAsia="Times New Roman" w:hAnsi="Calibri" w:cs="Calibri"/>
                <w:color w:val="000000"/>
                <w:sz w:val="22"/>
                <w:szCs w:val="22"/>
              </w:rPr>
              <w:t>71,731</w:t>
            </w: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rPr>
            </w:pPr>
          </w:p>
        </w:tc>
      </w:tr>
      <w:tr w:rsidR="009E4DC0" w:rsidRPr="009E4DC0" w:rsidTr="00D36941">
        <w:trPr>
          <w:trHeight w:val="300"/>
        </w:trPr>
        <w:tc>
          <w:tcPr>
            <w:tcW w:w="7035" w:type="dxa"/>
            <w:gridSpan w:val="2"/>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r w:rsidRPr="009E4DC0">
              <w:rPr>
                <w:rFonts w:ascii="Calibri" w:eastAsia="Times New Roman" w:hAnsi="Calibri" w:cs="Calibri"/>
                <w:color w:val="000000"/>
                <w:sz w:val="22"/>
                <w:szCs w:val="22"/>
              </w:rPr>
              <w:t>Maximum Baseline Transmission Transfer</w:t>
            </w:r>
            <w:r w:rsidR="0042697D">
              <w:rPr>
                <w:rFonts w:ascii="Calibri" w:eastAsia="Times New Roman" w:hAnsi="Calibri" w:cs="Calibri"/>
                <w:color w:val="000000"/>
                <w:sz w:val="22"/>
                <w:szCs w:val="22"/>
              </w:rPr>
              <w:t xml:space="preserve"> (MW)</w:t>
            </w:r>
          </w:p>
        </w:tc>
        <w:tc>
          <w:tcPr>
            <w:tcW w:w="1329"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color w:val="000000"/>
                <w:sz w:val="22"/>
                <w:szCs w:val="22"/>
                <w:u w:val="single"/>
              </w:rPr>
            </w:pPr>
            <w:r w:rsidRPr="009E4DC0">
              <w:rPr>
                <w:rFonts w:ascii="Calibri" w:eastAsia="Times New Roman" w:hAnsi="Calibri" w:cs="Calibri"/>
                <w:color w:val="000000"/>
                <w:sz w:val="22"/>
                <w:szCs w:val="22"/>
                <w:u w:val="single"/>
              </w:rPr>
              <w:t>-20,901</w:t>
            </w:r>
          </w:p>
        </w:tc>
        <w:tc>
          <w:tcPr>
            <w:tcW w:w="222" w:type="dxa"/>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r>
      <w:tr w:rsidR="009E4DC0" w:rsidRPr="009E4DC0" w:rsidTr="00D36941">
        <w:trPr>
          <w:trHeight w:val="300"/>
        </w:trPr>
        <w:tc>
          <w:tcPr>
            <w:tcW w:w="7035" w:type="dxa"/>
            <w:gridSpan w:val="2"/>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b/>
                <w:color w:val="000000"/>
                <w:sz w:val="22"/>
                <w:szCs w:val="22"/>
              </w:rPr>
            </w:pPr>
            <w:r w:rsidRPr="009E4DC0">
              <w:rPr>
                <w:rFonts w:ascii="Calibri" w:eastAsia="Times New Roman" w:hAnsi="Calibri" w:cs="Calibri"/>
                <w:b/>
                <w:color w:val="000000"/>
                <w:sz w:val="22"/>
                <w:szCs w:val="22"/>
              </w:rPr>
              <w:t>Difference--Total Incremental Transfer Capability Across Interface (MW)</w:t>
            </w:r>
          </w:p>
        </w:tc>
        <w:tc>
          <w:tcPr>
            <w:tcW w:w="1329" w:type="dxa"/>
            <w:tcBorders>
              <w:top w:val="nil"/>
              <w:left w:val="nil"/>
              <w:bottom w:val="nil"/>
              <w:right w:val="nil"/>
            </w:tcBorders>
            <w:shd w:val="clear" w:color="auto" w:fill="auto"/>
            <w:noWrap/>
            <w:vAlign w:val="bottom"/>
            <w:hideMark/>
          </w:tcPr>
          <w:p w:rsidR="009E4DC0" w:rsidRPr="009E4DC0" w:rsidRDefault="009E4DC0" w:rsidP="009E4DC0">
            <w:pPr>
              <w:jc w:val="center"/>
              <w:rPr>
                <w:rFonts w:ascii="Calibri" w:eastAsia="Times New Roman" w:hAnsi="Calibri" w:cs="Calibri"/>
                <w:b/>
                <w:color w:val="000000"/>
                <w:sz w:val="22"/>
                <w:szCs w:val="22"/>
              </w:rPr>
            </w:pPr>
            <w:r w:rsidRPr="009E4DC0">
              <w:rPr>
                <w:rFonts w:ascii="Calibri" w:eastAsia="Times New Roman" w:hAnsi="Calibri" w:cs="Calibri"/>
                <w:b/>
                <w:color w:val="000000"/>
                <w:sz w:val="22"/>
                <w:szCs w:val="22"/>
              </w:rPr>
              <w:t>50,830</w:t>
            </w:r>
          </w:p>
        </w:tc>
        <w:tc>
          <w:tcPr>
            <w:tcW w:w="222" w:type="dxa"/>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9E4DC0" w:rsidRPr="009E4DC0" w:rsidRDefault="009E4DC0" w:rsidP="009E4DC0">
            <w:pPr>
              <w:rPr>
                <w:rFonts w:ascii="Calibri" w:eastAsia="Times New Roman" w:hAnsi="Calibri" w:cs="Calibri"/>
                <w:color w:val="000000"/>
                <w:sz w:val="22"/>
                <w:szCs w:val="22"/>
              </w:rPr>
            </w:pPr>
          </w:p>
        </w:tc>
      </w:tr>
    </w:tbl>
    <w:p w:rsidR="001A3502" w:rsidRDefault="00057220" w:rsidP="001A3502">
      <w:r>
        <w:t xml:space="preserve"> </w:t>
      </w:r>
    </w:p>
    <w:p w:rsidR="003C1FBA" w:rsidRDefault="00E563C0">
      <w:pPr>
        <w:rPr>
          <w:rFonts w:ascii="Calibri" w:eastAsia="Times New Roman" w:hAnsi="Calibri" w:cs="Calibri"/>
          <w:color w:val="000000"/>
          <w:sz w:val="22"/>
          <w:szCs w:val="22"/>
        </w:rPr>
      </w:pPr>
      <w:r>
        <w:rPr>
          <w:rFonts w:ascii="Calibri" w:eastAsia="Times New Roman" w:hAnsi="Calibri" w:cs="Calibri"/>
          <w:color w:val="000000"/>
          <w:sz w:val="22"/>
          <w:szCs w:val="22"/>
        </w:rPr>
        <w:t>*</w:t>
      </w:r>
      <w:r w:rsidRPr="00E563C0">
        <w:rPr>
          <w:rFonts w:ascii="Calibri" w:eastAsia="Times New Roman" w:hAnsi="Calibri" w:cs="Calibri"/>
          <w:color w:val="000000"/>
          <w:sz w:val="22"/>
          <w:szCs w:val="22"/>
        </w:rPr>
        <w:t>The calculation is 314</w:t>
      </w:r>
      <w:proofErr w:type="gramStart"/>
      <w:r w:rsidRPr="00E563C0">
        <w:rPr>
          <w:rFonts w:ascii="Calibri" w:eastAsia="Times New Roman" w:hAnsi="Calibri" w:cs="Calibri"/>
          <w:color w:val="000000"/>
          <w:sz w:val="22"/>
          <w:szCs w:val="22"/>
        </w:rPr>
        <w:t>,180,00</w:t>
      </w:r>
      <w:proofErr w:type="gramEnd"/>
      <w:r w:rsidRPr="00E563C0">
        <w:rPr>
          <w:rFonts w:ascii="Calibri" w:eastAsia="Times New Roman" w:hAnsi="Calibri" w:cs="Calibri"/>
          <w:color w:val="000000"/>
          <w:sz w:val="22"/>
          <w:szCs w:val="22"/>
        </w:rPr>
        <w:t>/(8760*0.4) = 89,663 MW.</w:t>
      </w:r>
    </w:p>
    <w:p w:rsidR="00896F43" w:rsidRDefault="00896F43">
      <w:pPr>
        <w:rPr>
          <w:rFonts w:ascii="Calibri" w:eastAsia="Times New Roman" w:hAnsi="Calibri" w:cs="Calibri"/>
          <w:color w:val="000000"/>
          <w:sz w:val="22"/>
          <w:szCs w:val="22"/>
        </w:rPr>
      </w:pPr>
    </w:p>
    <w:p w:rsidR="00E563C0" w:rsidRPr="00896F43" w:rsidRDefault="008E6A33">
      <w:r w:rsidRPr="00896F43">
        <w:rPr>
          <w:rFonts w:eastAsia="Times New Roman"/>
          <w:color w:val="000000"/>
        </w:rPr>
        <w:t xml:space="preserve">Assuming the average of the 3 hardening methodologies </w:t>
      </w:r>
      <w:r w:rsidR="00896F43">
        <w:rPr>
          <w:rFonts w:eastAsia="Times New Roman"/>
          <w:color w:val="000000"/>
        </w:rPr>
        <w:t xml:space="preserve">(based on the OL75 sensitivity) </w:t>
      </w:r>
      <w:r w:rsidRPr="00896F43">
        <w:rPr>
          <w:rFonts w:eastAsia="Times New Roman"/>
          <w:color w:val="000000"/>
        </w:rPr>
        <w:t>is selected for expanding the pipes</w:t>
      </w:r>
      <w:r w:rsidR="00896F43" w:rsidRPr="00896F43">
        <w:rPr>
          <w:rFonts w:eastAsia="Times New Roman"/>
          <w:color w:val="000000"/>
        </w:rPr>
        <w:t>, t</w:t>
      </w:r>
      <w:r w:rsidRPr="00896F43">
        <w:rPr>
          <w:rFonts w:eastAsia="Times New Roman"/>
          <w:color w:val="000000"/>
        </w:rPr>
        <w:t xml:space="preserve">he </w:t>
      </w:r>
      <w:r w:rsidR="00146530">
        <w:rPr>
          <w:rFonts w:eastAsia="Times New Roman"/>
          <w:color w:val="000000"/>
        </w:rPr>
        <w:t xml:space="preserve">west-east </w:t>
      </w:r>
      <w:r w:rsidR="00896F43" w:rsidRPr="00896F43">
        <w:rPr>
          <w:rFonts w:eastAsia="Times New Roman"/>
          <w:color w:val="000000"/>
        </w:rPr>
        <w:t>transfer capability comparable to the Check Total</w:t>
      </w:r>
      <w:r w:rsidR="00896F43">
        <w:rPr>
          <w:rFonts w:eastAsia="Times New Roman"/>
          <w:color w:val="000000"/>
        </w:rPr>
        <w:t>s above would only be 14,633 MW.</w:t>
      </w:r>
    </w:p>
    <w:p w:rsidR="00602E62" w:rsidRDefault="00602E62"/>
    <w:tbl>
      <w:tblPr>
        <w:tblW w:w="5614" w:type="dxa"/>
        <w:tblInd w:w="93" w:type="dxa"/>
        <w:tblLook w:val="04A0" w:firstRow="1" w:lastRow="0" w:firstColumn="1" w:lastColumn="0" w:noHBand="0" w:noVBand="1"/>
      </w:tblPr>
      <w:tblGrid>
        <w:gridCol w:w="5055"/>
        <w:gridCol w:w="829"/>
      </w:tblGrid>
      <w:tr w:rsidR="008E6A33" w:rsidRPr="008E1002" w:rsidTr="00146530">
        <w:trPr>
          <w:trHeight w:val="300"/>
        </w:trPr>
        <w:tc>
          <w:tcPr>
            <w:tcW w:w="5055" w:type="dxa"/>
            <w:tcBorders>
              <w:top w:val="nil"/>
              <w:left w:val="nil"/>
              <w:bottom w:val="nil"/>
              <w:right w:val="nil"/>
            </w:tcBorders>
            <w:shd w:val="clear" w:color="auto" w:fill="auto"/>
            <w:noWrap/>
            <w:vAlign w:val="bottom"/>
            <w:hideMark/>
          </w:tcPr>
          <w:p w:rsidR="008E6A33" w:rsidRPr="008E1002" w:rsidRDefault="00896F43" w:rsidP="00ED6CB6">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Pipe Expansions-</w:t>
            </w:r>
            <w:proofErr w:type="spellStart"/>
            <w:r>
              <w:rPr>
                <w:rFonts w:ascii="Calibri" w:eastAsia="Times New Roman" w:hAnsi="Calibri" w:cs="Calibri"/>
                <w:b/>
                <w:bCs/>
                <w:color w:val="000000"/>
                <w:sz w:val="22"/>
                <w:szCs w:val="22"/>
              </w:rPr>
              <w:t>Avg</w:t>
            </w:r>
            <w:proofErr w:type="spellEnd"/>
            <w:r>
              <w:rPr>
                <w:rFonts w:ascii="Calibri" w:eastAsia="Times New Roman" w:hAnsi="Calibri" w:cs="Calibri"/>
                <w:b/>
                <w:bCs/>
                <w:color w:val="000000"/>
                <w:sz w:val="22"/>
                <w:szCs w:val="22"/>
              </w:rPr>
              <w:t xml:space="preserve"> of 3 Hardening Method</w:t>
            </w:r>
            <w:r w:rsidR="00ED6CB6">
              <w:rPr>
                <w:rFonts w:ascii="Calibri" w:eastAsia="Times New Roman" w:hAnsi="Calibri" w:cs="Calibri"/>
                <w:b/>
                <w:bCs/>
                <w:color w:val="000000"/>
                <w:sz w:val="22"/>
                <w:szCs w:val="22"/>
              </w:rPr>
              <w:t>s-OL75</w:t>
            </w:r>
          </w:p>
        </w:tc>
        <w:tc>
          <w:tcPr>
            <w:tcW w:w="559" w:type="dxa"/>
            <w:tcBorders>
              <w:top w:val="nil"/>
              <w:left w:val="nil"/>
              <w:bottom w:val="nil"/>
              <w:right w:val="nil"/>
            </w:tcBorders>
            <w:shd w:val="clear" w:color="auto" w:fill="auto"/>
            <w:noWrap/>
            <w:vAlign w:val="bottom"/>
            <w:hideMark/>
          </w:tcPr>
          <w:p w:rsidR="008E6A33" w:rsidRPr="008E1002" w:rsidRDefault="008E6A33" w:rsidP="008E6A33">
            <w:pPr>
              <w:jc w:val="center"/>
              <w:rPr>
                <w:rFonts w:ascii="Calibri" w:eastAsia="Times New Roman" w:hAnsi="Calibri" w:cs="Calibri"/>
                <w:b/>
                <w:bCs/>
                <w:color w:val="000000"/>
                <w:sz w:val="22"/>
                <w:szCs w:val="22"/>
              </w:rPr>
            </w:pPr>
            <w:r w:rsidRPr="008E1002">
              <w:rPr>
                <w:rFonts w:ascii="Calibri" w:eastAsia="Times New Roman" w:hAnsi="Calibri" w:cs="Calibri"/>
                <w:b/>
                <w:bCs/>
                <w:color w:val="000000"/>
                <w:sz w:val="22"/>
                <w:szCs w:val="22"/>
              </w:rPr>
              <w:t>MW</w:t>
            </w:r>
          </w:p>
        </w:tc>
      </w:tr>
      <w:tr w:rsidR="008E6A33" w:rsidRPr="008E1002" w:rsidTr="00146530">
        <w:trPr>
          <w:trHeight w:val="300"/>
        </w:trPr>
        <w:tc>
          <w:tcPr>
            <w:tcW w:w="5055" w:type="dxa"/>
            <w:tcBorders>
              <w:top w:val="nil"/>
              <w:left w:val="nil"/>
              <w:bottom w:val="nil"/>
              <w:right w:val="nil"/>
            </w:tcBorders>
            <w:shd w:val="clear" w:color="auto" w:fill="auto"/>
            <w:noWrap/>
            <w:vAlign w:val="bottom"/>
            <w:hideMark/>
          </w:tcPr>
          <w:p w:rsidR="008E6A33" w:rsidRPr="008E1002" w:rsidRDefault="008E6A33" w:rsidP="008E6A33">
            <w:pPr>
              <w:rPr>
                <w:rFonts w:ascii="Calibri" w:eastAsia="Times New Roman" w:hAnsi="Calibri" w:cs="Calibri"/>
                <w:color w:val="000000"/>
                <w:sz w:val="22"/>
                <w:szCs w:val="22"/>
              </w:rPr>
            </w:pPr>
            <w:r w:rsidRPr="008E1002">
              <w:rPr>
                <w:rFonts w:ascii="Calibri" w:eastAsia="Times New Roman" w:hAnsi="Calibri" w:cs="Calibri"/>
                <w:color w:val="000000"/>
                <w:sz w:val="22"/>
                <w:szCs w:val="22"/>
              </w:rPr>
              <w:t>MISO W to PJM ROR</w:t>
            </w:r>
          </w:p>
        </w:tc>
        <w:tc>
          <w:tcPr>
            <w:tcW w:w="559" w:type="dxa"/>
            <w:tcBorders>
              <w:top w:val="nil"/>
              <w:left w:val="nil"/>
              <w:bottom w:val="nil"/>
              <w:right w:val="nil"/>
            </w:tcBorders>
            <w:shd w:val="clear" w:color="auto" w:fill="auto"/>
            <w:noWrap/>
            <w:vAlign w:val="bottom"/>
            <w:hideMark/>
          </w:tcPr>
          <w:p w:rsidR="008E6A33" w:rsidRPr="008E1002" w:rsidRDefault="008E6A33" w:rsidP="008E6A3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12,420</w:t>
            </w:r>
          </w:p>
        </w:tc>
      </w:tr>
      <w:tr w:rsidR="008E6A33" w:rsidRPr="008E1002" w:rsidTr="00146530">
        <w:trPr>
          <w:trHeight w:val="300"/>
        </w:trPr>
        <w:tc>
          <w:tcPr>
            <w:tcW w:w="5055" w:type="dxa"/>
            <w:tcBorders>
              <w:top w:val="nil"/>
              <w:left w:val="nil"/>
              <w:bottom w:val="nil"/>
              <w:right w:val="nil"/>
            </w:tcBorders>
            <w:shd w:val="clear" w:color="auto" w:fill="auto"/>
            <w:noWrap/>
            <w:vAlign w:val="bottom"/>
            <w:hideMark/>
          </w:tcPr>
          <w:p w:rsidR="008E6A33" w:rsidRPr="008E1002" w:rsidRDefault="008E6A33" w:rsidP="008E6A33">
            <w:pPr>
              <w:rPr>
                <w:rFonts w:ascii="Calibri" w:eastAsia="Times New Roman" w:hAnsi="Calibri" w:cs="Calibri"/>
                <w:color w:val="000000"/>
                <w:sz w:val="22"/>
                <w:szCs w:val="22"/>
              </w:rPr>
            </w:pPr>
            <w:r w:rsidRPr="008E1002">
              <w:rPr>
                <w:rFonts w:ascii="Calibri" w:eastAsia="Times New Roman" w:hAnsi="Calibri" w:cs="Calibri"/>
                <w:color w:val="000000"/>
                <w:sz w:val="22"/>
                <w:szCs w:val="22"/>
              </w:rPr>
              <w:t>ENT to SOCO</w:t>
            </w:r>
          </w:p>
        </w:tc>
        <w:tc>
          <w:tcPr>
            <w:tcW w:w="559" w:type="dxa"/>
            <w:tcBorders>
              <w:top w:val="nil"/>
              <w:left w:val="nil"/>
              <w:bottom w:val="nil"/>
              <w:right w:val="nil"/>
            </w:tcBorders>
            <w:shd w:val="clear" w:color="auto" w:fill="auto"/>
            <w:noWrap/>
            <w:vAlign w:val="bottom"/>
            <w:hideMark/>
          </w:tcPr>
          <w:p w:rsidR="008E6A33" w:rsidRPr="008E6A33" w:rsidRDefault="008E6A33" w:rsidP="008E6A3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1,9</w:t>
            </w:r>
            <w:r w:rsidRPr="008E6A33">
              <w:rPr>
                <w:rFonts w:ascii="Calibri" w:eastAsia="Times New Roman" w:hAnsi="Calibri" w:cs="Calibri"/>
                <w:color w:val="000000"/>
                <w:sz w:val="22"/>
                <w:szCs w:val="22"/>
              </w:rPr>
              <w:t>5</w:t>
            </w:r>
            <w:r>
              <w:rPr>
                <w:rFonts w:ascii="Calibri" w:eastAsia="Times New Roman" w:hAnsi="Calibri" w:cs="Calibri"/>
                <w:color w:val="000000"/>
                <w:sz w:val="22"/>
                <w:szCs w:val="22"/>
              </w:rPr>
              <w:t>2</w:t>
            </w:r>
          </w:p>
        </w:tc>
      </w:tr>
      <w:tr w:rsidR="008E6A33" w:rsidRPr="008E1002" w:rsidTr="00146530">
        <w:trPr>
          <w:trHeight w:val="300"/>
        </w:trPr>
        <w:tc>
          <w:tcPr>
            <w:tcW w:w="5055" w:type="dxa"/>
            <w:tcBorders>
              <w:top w:val="nil"/>
              <w:left w:val="nil"/>
              <w:bottom w:val="nil"/>
              <w:right w:val="nil"/>
            </w:tcBorders>
            <w:shd w:val="clear" w:color="auto" w:fill="auto"/>
            <w:noWrap/>
            <w:vAlign w:val="bottom"/>
            <w:hideMark/>
          </w:tcPr>
          <w:p w:rsidR="008E6A33" w:rsidRPr="008E1002" w:rsidRDefault="008E6A33" w:rsidP="008E6A33">
            <w:pPr>
              <w:rPr>
                <w:rFonts w:ascii="Calibri" w:eastAsia="Times New Roman" w:hAnsi="Calibri" w:cs="Calibri"/>
                <w:color w:val="000000"/>
                <w:sz w:val="22"/>
                <w:szCs w:val="22"/>
              </w:rPr>
            </w:pPr>
            <w:r>
              <w:rPr>
                <w:rFonts w:ascii="Calibri" w:eastAsia="Times New Roman" w:hAnsi="Calibri" w:cs="Calibri"/>
                <w:color w:val="000000"/>
                <w:sz w:val="22"/>
                <w:szCs w:val="22"/>
              </w:rPr>
              <w:t>MISO IN to PJM ROR</w:t>
            </w:r>
          </w:p>
        </w:tc>
        <w:tc>
          <w:tcPr>
            <w:tcW w:w="559" w:type="dxa"/>
            <w:tcBorders>
              <w:top w:val="nil"/>
              <w:left w:val="nil"/>
              <w:bottom w:val="nil"/>
              <w:right w:val="nil"/>
            </w:tcBorders>
            <w:shd w:val="clear" w:color="auto" w:fill="auto"/>
            <w:noWrap/>
            <w:vAlign w:val="bottom"/>
            <w:hideMark/>
          </w:tcPr>
          <w:p w:rsidR="008E6A33" w:rsidRPr="008E6A33" w:rsidRDefault="008E6A33" w:rsidP="008E6A33">
            <w:pPr>
              <w:jc w:val="center"/>
              <w:rPr>
                <w:rFonts w:ascii="Calibri" w:eastAsia="Times New Roman" w:hAnsi="Calibri" w:cs="Calibri"/>
                <w:color w:val="000000"/>
                <w:sz w:val="22"/>
                <w:szCs w:val="22"/>
                <w:u w:val="single"/>
              </w:rPr>
            </w:pPr>
            <w:r w:rsidRPr="008E6A33">
              <w:rPr>
                <w:rFonts w:ascii="Calibri" w:eastAsia="Times New Roman" w:hAnsi="Calibri" w:cs="Calibri"/>
                <w:color w:val="000000"/>
                <w:sz w:val="22"/>
                <w:szCs w:val="22"/>
                <w:u w:val="single"/>
              </w:rPr>
              <w:t>261</w:t>
            </w:r>
          </w:p>
        </w:tc>
      </w:tr>
      <w:tr w:rsidR="008E6A33" w:rsidRPr="008E1002" w:rsidTr="00146530">
        <w:trPr>
          <w:trHeight w:val="300"/>
        </w:trPr>
        <w:tc>
          <w:tcPr>
            <w:tcW w:w="5055" w:type="dxa"/>
            <w:tcBorders>
              <w:top w:val="nil"/>
              <w:left w:val="nil"/>
              <w:bottom w:val="nil"/>
              <w:right w:val="nil"/>
            </w:tcBorders>
            <w:shd w:val="clear" w:color="auto" w:fill="auto"/>
            <w:noWrap/>
            <w:vAlign w:val="bottom"/>
            <w:hideMark/>
          </w:tcPr>
          <w:p w:rsidR="008E6A33" w:rsidRPr="008E1002" w:rsidRDefault="008E6A33" w:rsidP="008E6A33">
            <w:pPr>
              <w:rPr>
                <w:rFonts w:ascii="Calibri" w:eastAsia="Times New Roman" w:hAnsi="Calibri" w:cs="Calibri"/>
                <w:color w:val="000000"/>
                <w:sz w:val="22"/>
                <w:szCs w:val="22"/>
              </w:rPr>
            </w:pPr>
            <w:r w:rsidRPr="008E1002">
              <w:rPr>
                <w:rFonts w:ascii="Calibri" w:eastAsia="Times New Roman" w:hAnsi="Calibri" w:cs="Calibri"/>
                <w:color w:val="000000"/>
                <w:sz w:val="22"/>
                <w:szCs w:val="22"/>
              </w:rPr>
              <w:t>Incremental Interface Expansion</w:t>
            </w:r>
          </w:p>
        </w:tc>
        <w:tc>
          <w:tcPr>
            <w:tcW w:w="559" w:type="dxa"/>
            <w:tcBorders>
              <w:top w:val="nil"/>
              <w:left w:val="nil"/>
              <w:bottom w:val="nil"/>
              <w:right w:val="nil"/>
            </w:tcBorders>
            <w:shd w:val="clear" w:color="auto" w:fill="auto"/>
            <w:noWrap/>
            <w:vAlign w:val="bottom"/>
            <w:hideMark/>
          </w:tcPr>
          <w:p w:rsidR="008E6A33" w:rsidRPr="008E1002" w:rsidRDefault="008E6A33" w:rsidP="008E6A3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14,633</w:t>
            </w:r>
          </w:p>
        </w:tc>
      </w:tr>
    </w:tbl>
    <w:p w:rsidR="00896F43" w:rsidRDefault="00896F43"/>
    <w:p w:rsidR="00ED6CB6" w:rsidRPr="00896F43" w:rsidRDefault="00ED6CB6" w:rsidP="00ED6CB6">
      <w:r w:rsidRPr="00896F43">
        <w:rPr>
          <w:rFonts w:eastAsia="Times New Roman"/>
          <w:color w:val="000000"/>
        </w:rPr>
        <w:t xml:space="preserve">Assuming the average of the 3 hardening methodologies </w:t>
      </w:r>
      <w:r>
        <w:rPr>
          <w:rFonts w:eastAsia="Times New Roman"/>
          <w:color w:val="000000"/>
        </w:rPr>
        <w:t xml:space="preserve">(based on the OL25 sensitivity) </w:t>
      </w:r>
      <w:r w:rsidRPr="00896F43">
        <w:rPr>
          <w:rFonts w:eastAsia="Times New Roman"/>
          <w:color w:val="000000"/>
        </w:rPr>
        <w:t xml:space="preserve">is selected for expanding the pipes, the </w:t>
      </w:r>
      <w:r>
        <w:rPr>
          <w:rFonts w:eastAsia="Times New Roman"/>
          <w:color w:val="000000"/>
        </w:rPr>
        <w:t xml:space="preserve">west-east </w:t>
      </w:r>
      <w:r w:rsidRPr="00896F43">
        <w:rPr>
          <w:rFonts w:eastAsia="Times New Roman"/>
          <w:color w:val="000000"/>
        </w:rPr>
        <w:t>transfer capability comparable to the Check Total</w:t>
      </w:r>
      <w:r>
        <w:rPr>
          <w:rFonts w:eastAsia="Times New Roman"/>
          <w:color w:val="000000"/>
        </w:rPr>
        <w:t>s above would be 35,926 MW.</w:t>
      </w:r>
    </w:p>
    <w:p w:rsidR="00ED6CB6" w:rsidRDefault="00ED6CB6"/>
    <w:tbl>
      <w:tblPr>
        <w:tblW w:w="5884" w:type="dxa"/>
        <w:tblInd w:w="93" w:type="dxa"/>
        <w:tblLook w:val="04A0" w:firstRow="1" w:lastRow="0" w:firstColumn="1" w:lastColumn="0" w:noHBand="0" w:noVBand="1"/>
      </w:tblPr>
      <w:tblGrid>
        <w:gridCol w:w="5055"/>
        <w:gridCol w:w="829"/>
      </w:tblGrid>
      <w:tr w:rsidR="00ED6CB6" w:rsidRPr="008E1002" w:rsidTr="00ED6CB6">
        <w:trPr>
          <w:trHeight w:val="300"/>
        </w:trPr>
        <w:tc>
          <w:tcPr>
            <w:tcW w:w="5055" w:type="dxa"/>
            <w:tcBorders>
              <w:top w:val="nil"/>
              <w:left w:val="nil"/>
              <w:bottom w:val="nil"/>
              <w:right w:val="nil"/>
            </w:tcBorders>
            <w:shd w:val="clear" w:color="auto" w:fill="auto"/>
            <w:noWrap/>
            <w:vAlign w:val="bottom"/>
            <w:hideMark/>
          </w:tcPr>
          <w:p w:rsidR="00ED6CB6" w:rsidRPr="008E1002" w:rsidRDefault="00ED6CB6" w:rsidP="00ED6CB6">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Pipe Expansions-</w:t>
            </w:r>
            <w:proofErr w:type="spellStart"/>
            <w:r>
              <w:rPr>
                <w:rFonts w:ascii="Calibri" w:eastAsia="Times New Roman" w:hAnsi="Calibri" w:cs="Calibri"/>
                <w:b/>
                <w:bCs/>
                <w:color w:val="000000"/>
                <w:sz w:val="22"/>
                <w:szCs w:val="22"/>
              </w:rPr>
              <w:t>Avg</w:t>
            </w:r>
            <w:proofErr w:type="spellEnd"/>
            <w:r>
              <w:rPr>
                <w:rFonts w:ascii="Calibri" w:eastAsia="Times New Roman" w:hAnsi="Calibri" w:cs="Calibri"/>
                <w:b/>
                <w:bCs/>
                <w:color w:val="000000"/>
                <w:sz w:val="22"/>
                <w:szCs w:val="22"/>
              </w:rPr>
              <w:t xml:space="preserve"> of 3 Hardening Method-OL25</w:t>
            </w:r>
          </w:p>
        </w:tc>
        <w:tc>
          <w:tcPr>
            <w:tcW w:w="829" w:type="dxa"/>
            <w:tcBorders>
              <w:top w:val="nil"/>
              <w:left w:val="nil"/>
              <w:bottom w:val="nil"/>
              <w:right w:val="nil"/>
            </w:tcBorders>
            <w:shd w:val="clear" w:color="auto" w:fill="auto"/>
            <w:noWrap/>
            <w:vAlign w:val="bottom"/>
            <w:hideMark/>
          </w:tcPr>
          <w:p w:rsidR="00ED6CB6" w:rsidRPr="008E1002" w:rsidRDefault="00ED6CB6" w:rsidP="00ED6CB6">
            <w:pPr>
              <w:jc w:val="center"/>
              <w:rPr>
                <w:rFonts w:ascii="Calibri" w:eastAsia="Times New Roman" w:hAnsi="Calibri" w:cs="Calibri"/>
                <w:b/>
                <w:bCs/>
                <w:color w:val="000000"/>
                <w:sz w:val="22"/>
                <w:szCs w:val="22"/>
              </w:rPr>
            </w:pPr>
            <w:r w:rsidRPr="008E1002">
              <w:rPr>
                <w:rFonts w:ascii="Calibri" w:eastAsia="Times New Roman" w:hAnsi="Calibri" w:cs="Calibri"/>
                <w:b/>
                <w:bCs/>
                <w:color w:val="000000"/>
                <w:sz w:val="22"/>
                <w:szCs w:val="22"/>
              </w:rPr>
              <w:t>MW</w:t>
            </w:r>
          </w:p>
        </w:tc>
      </w:tr>
      <w:tr w:rsidR="00ED6CB6" w:rsidRPr="008E1002" w:rsidTr="00ED6CB6">
        <w:trPr>
          <w:trHeight w:val="300"/>
        </w:trPr>
        <w:tc>
          <w:tcPr>
            <w:tcW w:w="5055" w:type="dxa"/>
            <w:tcBorders>
              <w:top w:val="nil"/>
              <w:left w:val="nil"/>
              <w:bottom w:val="nil"/>
              <w:right w:val="nil"/>
            </w:tcBorders>
            <w:shd w:val="clear" w:color="auto" w:fill="auto"/>
            <w:noWrap/>
            <w:vAlign w:val="bottom"/>
            <w:hideMark/>
          </w:tcPr>
          <w:p w:rsidR="00ED6CB6" w:rsidRPr="008E1002" w:rsidRDefault="00ED6CB6" w:rsidP="00ED6CB6">
            <w:pPr>
              <w:rPr>
                <w:rFonts w:ascii="Calibri" w:eastAsia="Times New Roman" w:hAnsi="Calibri" w:cs="Calibri"/>
                <w:color w:val="000000"/>
                <w:sz w:val="22"/>
                <w:szCs w:val="22"/>
              </w:rPr>
            </w:pPr>
            <w:r w:rsidRPr="008E1002">
              <w:rPr>
                <w:rFonts w:ascii="Calibri" w:eastAsia="Times New Roman" w:hAnsi="Calibri" w:cs="Calibri"/>
                <w:color w:val="000000"/>
                <w:sz w:val="22"/>
                <w:szCs w:val="22"/>
              </w:rPr>
              <w:t>MISO W to PJM ROR</w:t>
            </w:r>
          </w:p>
        </w:tc>
        <w:tc>
          <w:tcPr>
            <w:tcW w:w="829" w:type="dxa"/>
            <w:tcBorders>
              <w:top w:val="nil"/>
              <w:left w:val="nil"/>
              <w:bottom w:val="nil"/>
              <w:right w:val="nil"/>
            </w:tcBorders>
            <w:shd w:val="clear" w:color="auto" w:fill="auto"/>
            <w:noWrap/>
            <w:vAlign w:val="bottom"/>
            <w:hideMark/>
          </w:tcPr>
          <w:p w:rsidR="00ED6CB6" w:rsidRPr="008E1002" w:rsidRDefault="00ED6CB6" w:rsidP="00ED6CB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31,421</w:t>
            </w:r>
          </w:p>
        </w:tc>
      </w:tr>
      <w:tr w:rsidR="00ED6CB6" w:rsidRPr="008E1002" w:rsidTr="00ED6CB6">
        <w:trPr>
          <w:trHeight w:val="300"/>
        </w:trPr>
        <w:tc>
          <w:tcPr>
            <w:tcW w:w="5055" w:type="dxa"/>
            <w:tcBorders>
              <w:top w:val="nil"/>
              <w:left w:val="nil"/>
              <w:bottom w:val="nil"/>
              <w:right w:val="nil"/>
            </w:tcBorders>
            <w:shd w:val="clear" w:color="auto" w:fill="auto"/>
            <w:noWrap/>
            <w:vAlign w:val="bottom"/>
            <w:hideMark/>
          </w:tcPr>
          <w:p w:rsidR="00ED6CB6" w:rsidRPr="008E1002" w:rsidRDefault="00ED6CB6" w:rsidP="00ED6CB6">
            <w:pPr>
              <w:rPr>
                <w:rFonts w:ascii="Calibri" w:eastAsia="Times New Roman" w:hAnsi="Calibri" w:cs="Calibri"/>
                <w:color w:val="000000"/>
                <w:sz w:val="22"/>
                <w:szCs w:val="22"/>
              </w:rPr>
            </w:pPr>
            <w:r w:rsidRPr="008E1002">
              <w:rPr>
                <w:rFonts w:ascii="Calibri" w:eastAsia="Times New Roman" w:hAnsi="Calibri" w:cs="Calibri"/>
                <w:color w:val="000000"/>
                <w:sz w:val="22"/>
                <w:szCs w:val="22"/>
              </w:rPr>
              <w:t>ENT to SOCO</w:t>
            </w:r>
          </w:p>
        </w:tc>
        <w:tc>
          <w:tcPr>
            <w:tcW w:w="829" w:type="dxa"/>
            <w:tcBorders>
              <w:top w:val="nil"/>
              <w:left w:val="nil"/>
              <w:bottom w:val="nil"/>
              <w:right w:val="nil"/>
            </w:tcBorders>
            <w:shd w:val="clear" w:color="auto" w:fill="auto"/>
            <w:noWrap/>
            <w:vAlign w:val="bottom"/>
            <w:hideMark/>
          </w:tcPr>
          <w:p w:rsidR="00ED6CB6" w:rsidRPr="00ED6CB6" w:rsidRDefault="00ED6CB6" w:rsidP="00ED6CB6">
            <w:pPr>
              <w:jc w:val="center"/>
              <w:rPr>
                <w:rFonts w:ascii="Calibri" w:eastAsia="Times New Roman" w:hAnsi="Calibri" w:cs="Calibri"/>
                <w:color w:val="000000"/>
                <w:sz w:val="22"/>
                <w:szCs w:val="22"/>
                <w:u w:val="single"/>
              </w:rPr>
            </w:pPr>
            <w:r w:rsidRPr="00ED6CB6">
              <w:rPr>
                <w:rFonts w:ascii="Calibri" w:eastAsia="Times New Roman" w:hAnsi="Calibri" w:cs="Calibri"/>
                <w:color w:val="000000"/>
                <w:sz w:val="22"/>
                <w:szCs w:val="22"/>
                <w:u w:val="single"/>
              </w:rPr>
              <w:t>4,505</w:t>
            </w:r>
          </w:p>
        </w:tc>
      </w:tr>
      <w:tr w:rsidR="00ED6CB6" w:rsidRPr="008E1002" w:rsidTr="00ED6CB6">
        <w:trPr>
          <w:trHeight w:val="300"/>
        </w:trPr>
        <w:tc>
          <w:tcPr>
            <w:tcW w:w="5055" w:type="dxa"/>
            <w:tcBorders>
              <w:top w:val="nil"/>
              <w:left w:val="nil"/>
              <w:bottom w:val="nil"/>
              <w:right w:val="nil"/>
            </w:tcBorders>
            <w:shd w:val="clear" w:color="auto" w:fill="auto"/>
            <w:noWrap/>
            <w:vAlign w:val="bottom"/>
            <w:hideMark/>
          </w:tcPr>
          <w:p w:rsidR="00ED6CB6" w:rsidRPr="008E1002" w:rsidRDefault="00ED6CB6" w:rsidP="00ED6CB6">
            <w:pPr>
              <w:rPr>
                <w:rFonts w:ascii="Calibri" w:eastAsia="Times New Roman" w:hAnsi="Calibri" w:cs="Calibri"/>
                <w:color w:val="000000"/>
                <w:sz w:val="22"/>
                <w:szCs w:val="22"/>
              </w:rPr>
            </w:pPr>
            <w:r w:rsidRPr="008E1002">
              <w:rPr>
                <w:rFonts w:ascii="Calibri" w:eastAsia="Times New Roman" w:hAnsi="Calibri" w:cs="Calibri"/>
                <w:color w:val="000000"/>
                <w:sz w:val="22"/>
                <w:szCs w:val="22"/>
              </w:rPr>
              <w:t>Incremental Interface Expansion</w:t>
            </w:r>
          </w:p>
        </w:tc>
        <w:tc>
          <w:tcPr>
            <w:tcW w:w="829" w:type="dxa"/>
            <w:tcBorders>
              <w:top w:val="nil"/>
              <w:left w:val="nil"/>
              <w:bottom w:val="nil"/>
              <w:right w:val="nil"/>
            </w:tcBorders>
            <w:shd w:val="clear" w:color="auto" w:fill="auto"/>
            <w:noWrap/>
            <w:vAlign w:val="bottom"/>
            <w:hideMark/>
          </w:tcPr>
          <w:p w:rsidR="00ED6CB6" w:rsidRPr="008E1002" w:rsidRDefault="00ED6CB6" w:rsidP="00ED6CB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35,926</w:t>
            </w:r>
          </w:p>
        </w:tc>
      </w:tr>
    </w:tbl>
    <w:p w:rsidR="00ED6CB6" w:rsidRDefault="00ED6CB6" w:rsidP="00ED6CB6"/>
    <w:sectPr w:rsidR="00ED6CB6" w:rsidSect="006C73D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02"/>
    <w:rsid w:val="00000431"/>
    <w:rsid w:val="0000048E"/>
    <w:rsid w:val="00000C9E"/>
    <w:rsid w:val="00004BDB"/>
    <w:rsid w:val="00005431"/>
    <w:rsid w:val="00005FF9"/>
    <w:rsid w:val="0000648A"/>
    <w:rsid w:val="0000668C"/>
    <w:rsid w:val="00007472"/>
    <w:rsid w:val="0000783F"/>
    <w:rsid w:val="00010F9F"/>
    <w:rsid w:val="00011304"/>
    <w:rsid w:val="00011B8A"/>
    <w:rsid w:val="00012D32"/>
    <w:rsid w:val="00012D3F"/>
    <w:rsid w:val="00012F26"/>
    <w:rsid w:val="00013774"/>
    <w:rsid w:val="00013C98"/>
    <w:rsid w:val="000151CC"/>
    <w:rsid w:val="000164E8"/>
    <w:rsid w:val="000175CC"/>
    <w:rsid w:val="0001773B"/>
    <w:rsid w:val="00017B93"/>
    <w:rsid w:val="000200D4"/>
    <w:rsid w:val="000203A7"/>
    <w:rsid w:val="00020499"/>
    <w:rsid w:val="00020D6B"/>
    <w:rsid w:val="00021694"/>
    <w:rsid w:val="00021A56"/>
    <w:rsid w:val="00022452"/>
    <w:rsid w:val="000224D3"/>
    <w:rsid w:val="000234A5"/>
    <w:rsid w:val="0002380C"/>
    <w:rsid w:val="000246B3"/>
    <w:rsid w:val="00024977"/>
    <w:rsid w:val="000250C2"/>
    <w:rsid w:val="00025404"/>
    <w:rsid w:val="00025FF9"/>
    <w:rsid w:val="00026923"/>
    <w:rsid w:val="00027215"/>
    <w:rsid w:val="0002726C"/>
    <w:rsid w:val="00030CDF"/>
    <w:rsid w:val="00030DDB"/>
    <w:rsid w:val="0003116F"/>
    <w:rsid w:val="000311F2"/>
    <w:rsid w:val="0003188E"/>
    <w:rsid w:val="00032592"/>
    <w:rsid w:val="00033570"/>
    <w:rsid w:val="000335EC"/>
    <w:rsid w:val="00034090"/>
    <w:rsid w:val="00034216"/>
    <w:rsid w:val="0003457C"/>
    <w:rsid w:val="0003578D"/>
    <w:rsid w:val="00035D54"/>
    <w:rsid w:val="00035FB6"/>
    <w:rsid w:val="00037381"/>
    <w:rsid w:val="00040DB7"/>
    <w:rsid w:val="0004198A"/>
    <w:rsid w:val="00042ADF"/>
    <w:rsid w:val="00043277"/>
    <w:rsid w:val="0004347E"/>
    <w:rsid w:val="00043ADF"/>
    <w:rsid w:val="0004451C"/>
    <w:rsid w:val="0004514B"/>
    <w:rsid w:val="000457DA"/>
    <w:rsid w:val="00046213"/>
    <w:rsid w:val="000463F8"/>
    <w:rsid w:val="0004661F"/>
    <w:rsid w:val="00046806"/>
    <w:rsid w:val="00047403"/>
    <w:rsid w:val="00050960"/>
    <w:rsid w:val="00052479"/>
    <w:rsid w:val="00054516"/>
    <w:rsid w:val="00054E38"/>
    <w:rsid w:val="000552E2"/>
    <w:rsid w:val="00055FB7"/>
    <w:rsid w:val="000562F0"/>
    <w:rsid w:val="00056710"/>
    <w:rsid w:val="00057220"/>
    <w:rsid w:val="0005779E"/>
    <w:rsid w:val="000578C9"/>
    <w:rsid w:val="00060AA3"/>
    <w:rsid w:val="00062146"/>
    <w:rsid w:val="00062403"/>
    <w:rsid w:val="0006371B"/>
    <w:rsid w:val="000664CE"/>
    <w:rsid w:val="00066E11"/>
    <w:rsid w:val="00067337"/>
    <w:rsid w:val="000702D9"/>
    <w:rsid w:val="00070548"/>
    <w:rsid w:val="00070C17"/>
    <w:rsid w:val="00070E92"/>
    <w:rsid w:val="00071FB7"/>
    <w:rsid w:val="000729A8"/>
    <w:rsid w:val="000747F1"/>
    <w:rsid w:val="00075783"/>
    <w:rsid w:val="00075F26"/>
    <w:rsid w:val="0007606D"/>
    <w:rsid w:val="000767E5"/>
    <w:rsid w:val="000774B7"/>
    <w:rsid w:val="00077962"/>
    <w:rsid w:val="000803E8"/>
    <w:rsid w:val="00080CE6"/>
    <w:rsid w:val="00081500"/>
    <w:rsid w:val="00082AC9"/>
    <w:rsid w:val="00082BEA"/>
    <w:rsid w:val="00082CBA"/>
    <w:rsid w:val="00083179"/>
    <w:rsid w:val="00083849"/>
    <w:rsid w:val="00083FC1"/>
    <w:rsid w:val="0008421F"/>
    <w:rsid w:val="000846E7"/>
    <w:rsid w:val="00084E4A"/>
    <w:rsid w:val="0008693D"/>
    <w:rsid w:val="00086A73"/>
    <w:rsid w:val="00087E28"/>
    <w:rsid w:val="00090C28"/>
    <w:rsid w:val="00090F67"/>
    <w:rsid w:val="000917B6"/>
    <w:rsid w:val="00091F3A"/>
    <w:rsid w:val="000925AC"/>
    <w:rsid w:val="00092B4B"/>
    <w:rsid w:val="00092C80"/>
    <w:rsid w:val="000947DC"/>
    <w:rsid w:val="000949C1"/>
    <w:rsid w:val="0009531A"/>
    <w:rsid w:val="00096C4C"/>
    <w:rsid w:val="00097D67"/>
    <w:rsid w:val="000A0727"/>
    <w:rsid w:val="000A0832"/>
    <w:rsid w:val="000A117E"/>
    <w:rsid w:val="000A132B"/>
    <w:rsid w:val="000A1702"/>
    <w:rsid w:val="000A1A70"/>
    <w:rsid w:val="000A2A3A"/>
    <w:rsid w:val="000A4416"/>
    <w:rsid w:val="000A4D48"/>
    <w:rsid w:val="000A5839"/>
    <w:rsid w:val="000A59D1"/>
    <w:rsid w:val="000A5D20"/>
    <w:rsid w:val="000A5E51"/>
    <w:rsid w:val="000A6326"/>
    <w:rsid w:val="000A63AC"/>
    <w:rsid w:val="000A766D"/>
    <w:rsid w:val="000A78D2"/>
    <w:rsid w:val="000B0752"/>
    <w:rsid w:val="000B21B8"/>
    <w:rsid w:val="000B23AD"/>
    <w:rsid w:val="000B2B41"/>
    <w:rsid w:val="000B31E3"/>
    <w:rsid w:val="000B34A9"/>
    <w:rsid w:val="000B4DE1"/>
    <w:rsid w:val="000B4F29"/>
    <w:rsid w:val="000B6C80"/>
    <w:rsid w:val="000B6F9A"/>
    <w:rsid w:val="000B7B14"/>
    <w:rsid w:val="000B7E46"/>
    <w:rsid w:val="000C051F"/>
    <w:rsid w:val="000C0E9D"/>
    <w:rsid w:val="000C1434"/>
    <w:rsid w:val="000C1CFF"/>
    <w:rsid w:val="000C229B"/>
    <w:rsid w:val="000C2D4C"/>
    <w:rsid w:val="000C3F04"/>
    <w:rsid w:val="000C49AA"/>
    <w:rsid w:val="000C66C9"/>
    <w:rsid w:val="000C7955"/>
    <w:rsid w:val="000C7F57"/>
    <w:rsid w:val="000D009D"/>
    <w:rsid w:val="000D2912"/>
    <w:rsid w:val="000D2F8C"/>
    <w:rsid w:val="000D309C"/>
    <w:rsid w:val="000D31E5"/>
    <w:rsid w:val="000D34E8"/>
    <w:rsid w:val="000D3701"/>
    <w:rsid w:val="000D3AC6"/>
    <w:rsid w:val="000D3B71"/>
    <w:rsid w:val="000D4566"/>
    <w:rsid w:val="000D4693"/>
    <w:rsid w:val="000D502C"/>
    <w:rsid w:val="000E010A"/>
    <w:rsid w:val="000E018C"/>
    <w:rsid w:val="000E0E1D"/>
    <w:rsid w:val="000E0F12"/>
    <w:rsid w:val="000E1289"/>
    <w:rsid w:val="000E1956"/>
    <w:rsid w:val="000E1ACB"/>
    <w:rsid w:val="000E2660"/>
    <w:rsid w:val="000E5316"/>
    <w:rsid w:val="000E55EC"/>
    <w:rsid w:val="000E58F4"/>
    <w:rsid w:val="000F0691"/>
    <w:rsid w:val="000F0CB2"/>
    <w:rsid w:val="000F18D2"/>
    <w:rsid w:val="000F2302"/>
    <w:rsid w:val="000F2680"/>
    <w:rsid w:val="000F3000"/>
    <w:rsid w:val="000F5C36"/>
    <w:rsid w:val="000F6502"/>
    <w:rsid w:val="000F651F"/>
    <w:rsid w:val="000F734C"/>
    <w:rsid w:val="000F793B"/>
    <w:rsid w:val="000F7FCD"/>
    <w:rsid w:val="0010163B"/>
    <w:rsid w:val="001024DF"/>
    <w:rsid w:val="00102A7E"/>
    <w:rsid w:val="00102E73"/>
    <w:rsid w:val="001035DA"/>
    <w:rsid w:val="001037BE"/>
    <w:rsid w:val="0010470B"/>
    <w:rsid w:val="00104D25"/>
    <w:rsid w:val="00104EB7"/>
    <w:rsid w:val="00104FF4"/>
    <w:rsid w:val="00105327"/>
    <w:rsid w:val="00106164"/>
    <w:rsid w:val="00106B9A"/>
    <w:rsid w:val="00106F27"/>
    <w:rsid w:val="001109B7"/>
    <w:rsid w:val="00111289"/>
    <w:rsid w:val="001119A7"/>
    <w:rsid w:val="00111AED"/>
    <w:rsid w:val="00112404"/>
    <w:rsid w:val="001126E8"/>
    <w:rsid w:val="00112BC0"/>
    <w:rsid w:val="00112C96"/>
    <w:rsid w:val="00114F61"/>
    <w:rsid w:val="0011510A"/>
    <w:rsid w:val="00115A92"/>
    <w:rsid w:val="00115CAE"/>
    <w:rsid w:val="001169C8"/>
    <w:rsid w:val="0012262B"/>
    <w:rsid w:val="00122BF3"/>
    <w:rsid w:val="0012418C"/>
    <w:rsid w:val="00124896"/>
    <w:rsid w:val="00124B76"/>
    <w:rsid w:val="00125E48"/>
    <w:rsid w:val="0012601C"/>
    <w:rsid w:val="00126822"/>
    <w:rsid w:val="00127053"/>
    <w:rsid w:val="001272E8"/>
    <w:rsid w:val="0012735D"/>
    <w:rsid w:val="00127907"/>
    <w:rsid w:val="001313DA"/>
    <w:rsid w:val="00131627"/>
    <w:rsid w:val="00131D40"/>
    <w:rsid w:val="001320CC"/>
    <w:rsid w:val="00132E45"/>
    <w:rsid w:val="00132FC7"/>
    <w:rsid w:val="00133415"/>
    <w:rsid w:val="001334CE"/>
    <w:rsid w:val="00133F4A"/>
    <w:rsid w:val="00136163"/>
    <w:rsid w:val="00136ABD"/>
    <w:rsid w:val="00136EF6"/>
    <w:rsid w:val="00137364"/>
    <w:rsid w:val="00137509"/>
    <w:rsid w:val="00137DDE"/>
    <w:rsid w:val="00141750"/>
    <w:rsid w:val="0014196F"/>
    <w:rsid w:val="00143CEF"/>
    <w:rsid w:val="00143E11"/>
    <w:rsid w:val="001443F0"/>
    <w:rsid w:val="001446F7"/>
    <w:rsid w:val="001447F8"/>
    <w:rsid w:val="00145BAB"/>
    <w:rsid w:val="00146530"/>
    <w:rsid w:val="00146695"/>
    <w:rsid w:val="00147D7B"/>
    <w:rsid w:val="00147E97"/>
    <w:rsid w:val="00150C41"/>
    <w:rsid w:val="00151745"/>
    <w:rsid w:val="0015216D"/>
    <w:rsid w:val="001529AC"/>
    <w:rsid w:val="00152B5D"/>
    <w:rsid w:val="00152DDD"/>
    <w:rsid w:val="0015351E"/>
    <w:rsid w:val="00153FD8"/>
    <w:rsid w:val="0015458B"/>
    <w:rsid w:val="001545AF"/>
    <w:rsid w:val="0015472F"/>
    <w:rsid w:val="0015490B"/>
    <w:rsid w:val="00155406"/>
    <w:rsid w:val="00155B62"/>
    <w:rsid w:val="0015689F"/>
    <w:rsid w:val="00157E2C"/>
    <w:rsid w:val="00160F82"/>
    <w:rsid w:val="00161071"/>
    <w:rsid w:val="00162B10"/>
    <w:rsid w:val="001634E4"/>
    <w:rsid w:val="00163A86"/>
    <w:rsid w:val="00163FCD"/>
    <w:rsid w:val="00165FF7"/>
    <w:rsid w:val="0016600D"/>
    <w:rsid w:val="0016644F"/>
    <w:rsid w:val="001677CA"/>
    <w:rsid w:val="00167CF8"/>
    <w:rsid w:val="001707DE"/>
    <w:rsid w:val="0017093C"/>
    <w:rsid w:val="0017148F"/>
    <w:rsid w:val="00171891"/>
    <w:rsid w:val="00171EFB"/>
    <w:rsid w:val="00173524"/>
    <w:rsid w:val="00174FB9"/>
    <w:rsid w:val="0017553C"/>
    <w:rsid w:val="0017772F"/>
    <w:rsid w:val="00180AD5"/>
    <w:rsid w:val="00181AF4"/>
    <w:rsid w:val="001823F9"/>
    <w:rsid w:val="0018258B"/>
    <w:rsid w:val="00184178"/>
    <w:rsid w:val="001845FA"/>
    <w:rsid w:val="0018554D"/>
    <w:rsid w:val="001855AD"/>
    <w:rsid w:val="00186B73"/>
    <w:rsid w:val="00190245"/>
    <w:rsid w:val="001907F3"/>
    <w:rsid w:val="00190E21"/>
    <w:rsid w:val="0019111E"/>
    <w:rsid w:val="00191306"/>
    <w:rsid w:val="001913B9"/>
    <w:rsid w:val="00191474"/>
    <w:rsid w:val="001930B2"/>
    <w:rsid w:val="00194B9B"/>
    <w:rsid w:val="001952E3"/>
    <w:rsid w:val="00196E1B"/>
    <w:rsid w:val="001A0E92"/>
    <w:rsid w:val="001A21AC"/>
    <w:rsid w:val="001A239A"/>
    <w:rsid w:val="001A2710"/>
    <w:rsid w:val="001A2746"/>
    <w:rsid w:val="001A28C9"/>
    <w:rsid w:val="001A2A56"/>
    <w:rsid w:val="001A3502"/>
    <w:rsid w:val="001A41B9"/>
    <w:rsid w:val="001A477F"/>
    <w:rsid w:val="001A4DAD"/>
    <w:rsid w:val="001A769D"/>
    <w:rsid w:val="001A7B1B"/>
    <w:rsid w:val="001B18A9"/>
    <w:rsid w:val="001B2C14"/>
    <w:rsid w:val="001B38D8"/>
    <w:rsid w:val="001B54DC"/>
    <w:rsid w:val="001B7429"/>
    <w:rsid w:val="001C08A2"/>
    <w:rsid w:val="001C1458"/>
    <w:rsid w:val="001C2757"/>
    <w:rsid w:val="001C2F71"/>
    <w:rsid w:val="001C3687"/>
    <w:rsid w:val="001C371F"/>
    <w:rsid w:val="001C50DF"/>
    <w:rsid w:val="001C545C"/>
    <w:rsid w:val="001C5519"/>
    <w:rsid w:val="001C6069"/>
    <w:rsid w:val="001C6087"/>
    <w:rsid w:val="001C7B60"/>
    <w:rsid w:val="001D01C8"/>
    <w:rsid w:val="001D1AA1"/>
    <w:rsid w:val="001D3395"/>
    <w:rsid w:val="001D4516"/>
    <w:rsid w:val="001D4671"/>
    <w:rsid w:val="001D47FC"/>
    <w:rsid w:val="001D496B"/>
    <w:rsid w:val="001D5B5E"/>
    <w:rsid w:val="001D5ECF"/>
    <w:rsid w:val="001D66BB"/>
    <w:rsid w:val="001D6776"/>
    <w:rsid w:val="001D6929"/>
    <w:rsid w:val="001E04AC"/>
    <w:rsid w:val="001E178D"/>
    <w:rsid w:val="001E1C59"/>
    <w:rsid w:val="001E3B60"/>
    <w:rsid w:val="001E5CD6"/>
    <w:rsid w:val="001E6D9B"/>
    <w:rsid w:val="001E6EDB"/>
    <w:rsid w:val="001E751E"/>
    <w:rsid w:val="001F049E"/>
    <w:rsid w:val="001F09F0"/>
    <w:rsid w:val="001F1016"/>
    <w:rsid w:val="001F1E17"/>
    <w:rsid w:val="001F24C3"/>
    <w:rsid w:val="001F2920"/>
    <w:rsid w:val="001F4F72"/>
    <w:rsid w:val="001F5C5D"/>
    <w:rsid w:val="001F5F7B"/>
    <w:rsid w:val="001F7E97"/>
    <w:rsid w:val="00201246"/>
    <w:rsid w:val="002025E1"/>
    <w:rsid w:val="002027D7"/>
    <w:rsid w:val="00202B40"/>
    <w:rsid w:val="00202ECE"/>
    <w:rsid w:val="00204AB2"/>
    <w:rsid w:val="00205038"/>
    <w:rsid w:val="00205168"/>
    <w:rsid w:val="00205CC9"/>
    <w:rsid w:val="0020629E"/>
    <w:rsid w:val="00206380"/>
    <w:rsid w:val="002070AC"/>
    <w:rsid w:val="002071EA"/>
    <w:rsid w:val="00207FBE"/>
    <w:rsid w:val="0021044E"/>
    <w:rsid w:val="00210764"/>
    <w:rsid w:val="00211F22"/>
    <w:rsid w:val="00212976"/>
    <w:rsid w:val="00212C0A"/>
    <w:rsid w:val="00213A57"/>
    <w:rsid w:val="00213E12"/>
    <w:rsid w:val="00214264"/>
    <w:rsid w:val="00216391"/>
    <w:rsid w:val="00216413"/>
    <w:rsid w:val="002165BB"/>
    <w:rsid w:val="00216D07"/>
    <w:rsid w:val="00217B9F"/>
    <w:rsid w:val="002201FB"/>
    <w:rsid w:val="00220311"/>
    <w:rsid w:val="00221ABD"/>
    <w:rsid w:val="00221AD1"/>
    <w:rsid w:val="00223261"/>
    <w:rsid w:val="0022435C"/>
    <w:rsid w:val="00224BF1"/>
    <w:rsid w:val="00224F84"/>
    <w:rsid w:val="002251B3"/>
    <w:rsid w:val="002271C9"/>
    <w:rsid w:val="0022734C"/>
    <w:rsid w:val="00227370"/>
    <w:rsid w:val="00227883"/>
    <w:rsid w:val="00227BA2"/>
    <w:rsid w:val="00231FFD"/>
    <w:rsid w:val="00233C70"/>
    <w:rsid w:val="0023747C"/>
    <w:rsid w:val="00237853"/>
    <w:rsid w:val="00237D2A"/>
    <w:rsid w:val="00240248"/>
    <w:rsid w:val="00240EA6"/>
    <w:rsid w:val="00241439"/>
    <w:rsid w:val="00241C51"/>
    <w:rsid w:val="00241CE0"/>
    <w:rsid w:val="00242051"/>
    <w:rsid w:val="00243828"/>
    <w:rsid w:val="00244E5A"/>
    <w:rsid w:val="0024599F"/>
    <w:rsid w:val="00246E8D"/>
    <w:rsid w:val="00247354"/>
    <w:rsid w:val="00250BF1"/>
    <w:rsid w:val="0025135F"/>
    <w:rsid w:val="00251999"/>
    <w:rsid w:val="00251A64"/>
    <w:rsid w:val="002523C1"/>
    <w:rsid w:val="00253038"/>
    <w:rsid w:val="00253060"/>
    <w:rsid w:val="00254AB4"/>
    <w:rsid w:val="002551FB"/>
    <w:rsid w:val="00256CC8"/>
    <w:rsid w:val="00257E51"/>
    <w:rsid w:val="00257F2D"/>
    <w:rsid w:val="00260565"/>
    <w:rsid w:val="00260B0D"/>
    <w:rsid w:val="002613F7"/>
    <w:rsid w:val="002614DF"/>
    <w:rsid w:val="00262308"/>
    <w:rsid w:val="00263BB6"/>
    <w:rsid w:val="00263C37"/>
    <w:rsid w:val="00264D3F"/>
    <w:rsid w:val="00265657"/>
    <w:rsid w:val="00265B86"/>
    <w:rsid w:val="00266123"/>
    <w:rsid w:val="002665DE"/>
    <w:rsid w:val="00267673"/>
    <w:rsid w:val="002678AC"/>
    <w:rsid w:val="002679EA"/>
    <w:rsid w:val="002703F4"/>
    <w:rsid w:val="00271605"/>
    <w:rsid w:val="0027164F"/>
    <w:rsid w:val="00272B7F"/>
    <w:rsid w:val="00273AC0"/>
    <w:rsid w:val="00273ADA"/>
    <w:rsid w:val="002740F4"/>
    <w:rsid w:val="00274294"/>
    <w:rsid w:val="002743C6"/>
    <w:rsid w:val="00274C4E"/>
    <w:rsid w:val="00275122"/>
    <w:rsid w:val="002762F1"/>
    <w:rsid w:val="00276AFF"/>
    <w:rsid w:val="002778B1"/>
    <w:rsid w:val="00277939"/>
    <w:rsid w:val="002813AB"/>
    <w:rsid w:val="00281891"/>
    <w:rsid w:val="00281C03"/>
    <w:rsid w:val="00282446"/>
    <w:rsid w:val="00282790"/>
    <w:rsid w:val="002834E7"/>
    <w:rsid w:val="002835F7"/>
    <w:rsid w:val="002849F7"/>
    <w:rsid w:val="00284CFD"/>
    <w:rsid w:val="00284D31"/>
    <w:rsid w:val="00284F54"/>
    <w:rsid w:val="00286427"/>
    <w:rsid w:val="00286B48"/>
    <w:rsid w:val="00286FBC"/>
    <w:rsid w:val="00287080"/>
    <w:rsid w:val="002871B3"/>
    <w:rsid w:val="00290CC5"/>
    <w:rsid w:val="0029184E"/>
    <w:rsid w:val="00292136"/>
    <w:rsid w:val="00292621"/>
    <w:rsid w:val="002933DF"/>
    <w:rsid w:val="00293B0B"/>
    <w:rsid w:val="002948D0"/>
    <w:rsid w:val="00294D7A"/>
    <w:rsid w:val="002962AA"/>
    <w:rsid w:val="0029643C"/>
    <w:rsid w:val="002966C0"/>
    <w:rsid w:val="002967E9"/>
    <w:rsid w:val="002968F0"/>
    <w:rsid w:val="002A0E08"/>
    <w:rsid w:val="002A20E2"/>
    <w:rsid w:val="002A291C"/>
    <w:rsid w:val="002A5924"/>
    <w:rsid w:val="002A6172"/>
    <w:rsid w:val="002A746D"/>
    <w:rsid w:val="002A7671"/>
    <w:rsid w:val="002A7C1F"/>
    <w:rsid w:val="002B016D"/>
    <w:rsid w:val="002B0617"/>
    <w:rsid w:val="002B09D7"/>
    <w:rsid w:val="002B1719"/>
    <w:rsid w:val="002B21CF"/>
    <w:rsid w:val="002B2317"/>
    <w:rsid w:val="002B2CAA"/>
    <w:rsid w:val="002B3045"/>
    <w:rsid w:val="002B3083"/>
    <w:rsid w:val="002B338B"/>
    <w:rsid w:val="002B5479"/>
    <w:rsid w:val="002B70C3"/>
    <w:rsid w:val="002B7534"/>
    <w:rsid w:val="002C0531"/>
    <w:rsid w:val="002C07E7"/>
    <w:rsid w:val="002C1242"/>
    <w:rsid w:val="002C1791"/>
    <w:rsid w:val="002C278A"/>
    <w:rsid w:val="002C3331"/>
    <w:rsid w:val="002C4015"/>
    <w:rsid w:val="002C4221"/>
    <w:rsid w:val="002C60C9"/>
    <w:rsid w:val="002C652A"/>
    <w:rsid w:val="002D0AAB"/>
    <w:rsid w:val="002D0ED1"/>
    <w:rsid w:val="002D2290"/>
    <w:rsid w:val="002D3547"/>
    <w:rsid w:val="002D3607"/>
    <w:rsid w:val="002D42B8"/>
    <w:rsid w:val="002D4B32"/>
    <w:rsid w:val="002D5AEE"/>
    <w:rsid w:val="002D740E"/>
    <w:rsid w:val="002D7A06"/>
    <w:rsid w:val="002E1C94"/>
    <w:rsid w:val="002E2621"/>
    <w:rsid w:val="002E2803"/>
    <w:rsid w:val="002E2D25"/>
    <w:rsid w:val="002E4F5A"/>
    <w:rsid w:val="002E58F5"/>
    <w:rsid w:val="002E620A"/>
    <w:rsid w:val="002E6B74"/>
    <w:rsid w:val="002E753B"/>
    <w:rsid w:val="002E7603"/>
    <w:rsid w:val="002E79C3"/>
    <w:rsid w:val="002F0883"/>
    <w:rsid w:val="002F1883"/>
    <w:rsid w:val="002F1DBF"/>
    <w:rsid w:val="002F1F92"/>
    <w:rsid w:val="002F2036"/>
    <w:rsid w:val="002F2726"/>
    <w:rsid w:val="002F2D27"/>
    <w:rsid w:val="002F3834"/>
    <w:rsid w:val="002F394F"/>
    <w:rsid w:val="002F3DB8"/>
    <w:rsid w:val="002F4216"/>
    <w:rsid w:val="002F49BC"/>
    <w:rsid w:val="002F5DCD"/>
    <w:rsid w:val="002F65A7"/>
    <w:rsid w:val="002F74D4"/>
    <w:rsid w:val="003000C1"/>
    <w:rsid w:val="003007E5"/>
    <w:rsid w:val="00302083"/>
    <w:rsid w:val="00303050"/>
    <w:rsid w:val="00303AB0"/>
    <w:rsid w:val="00303D06"/>
    <w:rsid w:val="00304555"/>
    <w:rsid w:val="003052DA"/>
    <w:rsid w:val="00306486"/>
    <w:rsid w:val="003079F1"/>
    <w:rsid w:val="00307BFB"/>
    <w:rsid w:val="0031413C"/>
    <w:rsid w:val="00314F2C"/>
    <w:rsid w:val="00315268"/>
    <w:rsid w:val="00315D94"/>
    <w:rsid w:val="00320D3E"/>
    <w:rsid w:val="003217F4"/>
    <w:rsid w:val="00321C43"/>
    <w:rsid w:val="00322B92"/>
    <w:rsid w:val="00323727"/>
    <w:rsid w:val="00325504"/>
    <w:rsid w:val="0032562F"/>
    <w:rsid w:val="00325974"/>
    <w:rsid w:val="003267C8"/>
    <w:rsid w:val="00327812"/>
    <w:rsid w:val="00330111"/>
    <w:rsid w:val="00330B58"/>
    <w:rsid w:val="00330F43"/>
    <w:rsid w:val="003324C2"/>
    <w:rsid w:val="003338BE"/>
    <w:rsid w:val="00334642"/>
    <w:rsid w:val="003350AA"/>
    <w:rsid w:val="00335DD0"/>
    <w:rsid w:val="00335F63"/>
    <w:rsid w:val="00336A77"/>
    <w:rsid w:val="003375B9"/>
    <w:rsid w:val="003407E0"/>
    <w:rsid w:val="0034090E"/>
    <w:rsid w:val="00341001"/>
    <w:rsid w:val="003410F3"/>
    <w:rsid w:val="003412B1"/>
    <w:rsid w:val="0034165F"/>
    <w:rsid w:val="003422D5"/>
    <w:rsid w:val="003423DC"/>
    <w:rsid w:val="00342A6D"/>
    <w:rsid w:val="00343645"/>
    <w:rsid w:val="0034369D"/>
    <w:rsid w:val="00346425"/>
    <w:rsid w:val="00346E12"/>
    <w:rsid w:val="003474F6"/>
    <w:rsid w:val="003500A0"/>
    <w:rsid w:val="00351581"/>
    <w:rsid w:val="00351974"/>
    <w:rsid w:val="00354351"/>
    <w:rsid w:val="00355324"/>
    <w:rsid w:val="00356B6A"/>
    <w:rsid w:val="00357899"/>
    <w:rsid w:val="00357C5A"/>
    <w:rsid w:val="00357FC7"/>
    <w:rsid w:val="003612DE"/>
    <w:rsid w:val="00361349"/>
    <w:rsid w:val="00361C0E"/>
    <w:rsid w:val="00361FDF"/>
    <w:rsid w:val="003620A9"/>
    <w:rsid w:val="00362131"/>
    <w:rsid w:val="0036230E"/>
    <w:rsid w:val="00362815"/>
    <w:rsid w:val="00362875"/>
    <w:rsid w:val="00363C00"/>
    <w:rsid w:val="003650FF"/>
    <w:rsid w:val="00365B30"/>
    <w:rsid w:val="00365ED1"/>
    <w:rsid w:val="0036776B"/>
    <w:rsid w:val="003707A6"/>
    <w:rsid w:val="003711D9"/>
    <w:rsid w:val="003714CF"/>
    <w:rsid w:val="00371601"/>
    <w:rsid w:val="003717F0"/>
    <w:rsid w:val="00373349"/>
    <w:rsid w:val="00373A24"/>
    <w:rsid w:val="00373EC1"/>
    <w:rsid w:val="00375385"/>
    <w:rsid w:val="00375F68"/>
    <w:rsid w:val="00376A4B"/>
    <w:rsid w:val="0037731D"/>
    <w:rsid w:val="003805C9"/>
    <w:rsid w:val="00380B05"/>
    <w:rsid w:val="0038196B"/>
    <w:rsid w:val="00381BAC"/>
    <w:rsid w:val="003839CB"/>
    <w:rsid w:val="00383F8C"/>
    <w:rsid w:val="00384BB6"/>
    <w:rsid w:val="00385DE3"/>
    <w:rsid w:val="00385FCB"/>
    <w:rsid w:val="003873AB"/>
    <w:rsid w:val="0039161C"/>
    <w:rsid w:val="00391873"/>
    <w:rsid w:val="00393EA2"/>
    <w:rsid w:val="003942A3"/>
    <w:rsid w:val="00395886"/>
    <w:rsid w:val="003961E9"/>
    <w:rsid w:val="00396826"/>
    <w:rsid w:val="00396A57"/>
    <w:rsid w:val="00397615"/>
    <w:rsid w:val="003A0452"/>
    <w:rsid w:val="003A0F95"/>
    <w:rsid w:val="003A19CB"/>
    <w:rsid w:val="003A1DE6"/>
    <w:rsid w:val="003A21AB"/>
    <w:rsid w:val="003A2A93"/>
    <w:rsid w:val="003A3CA3"/>
    <w:rsid w:val="003A4A16"/>
    <w:rsid w:val="003A4C33"/>
    <w:rsid w:val="003A63F3"/>
    <w:rsid w:val="003A68E2"/>
    <w:rsid w:val="003B069E"/>
    <w:rsid w:val="003B08A4"/>
    <w:rsid w:val="003B0DE2"/>
    <w:rsid w:val="003B1C5F"/>
    <w:rsid w:val="003B1E67"/>
    <w:rsid w:val="003B2A69"/>
    <w:rsid w:val="003B3421"/>
    <w:rsid w:val="003B3755"/>
    <w:rsid w:val="003B5A4E"/>
    <w:rsid w:val="003B5D33"/>
    <w:rsid w:val="003B6C5F"/>
    <w:rsid w:val="003B6C7A"/>
    <w:rsid w:val="003B6D53"/>
    <w:rsid w:val="003B6F15"/>
    <w:rsid w:val="003B79F0"/>
    <w:rsid w:val="003B7AE7"/>
    <w:rsid w:val="003C0FAB"/>
    <w:rsid w:val="003C1535"/>
    <w:rsid w:val="003C17DA"/>
    <w:rsid w:val="003C1FBA"/>
    <w:rsid w:val="003C40F3"/>
    <w:rsid w:val="003C5503"/>
    <w:rsid w:val="003C7061"/>
    <w:rsid w:val="003C7243"/>
    <w:rsid w:val="003C75DD"/>
    <w:rsid w:val="003C76D9"/>
    <w:rsid w:val="003D15D2"/>
    <w:rsid w:val="003D1756"/>
    <w:rsid w:val="003D1E7D"/>
    <w:rsid w:val="003D1F13"/>
    <w:rsid w:val="003D252E"/>
    <w:rsid w:val="003D2B93"/>
    <w:rsid w:val="003D2BA6"/>
    <w:rsid w:val="003D2BB3"/>
    <w:rsid w:val="003D2D67"/>
    <w:rsid w:val="003D3865"/>
    <w:rsid w:val="003D3EAB"/>
    <w:rsid w:val="003D5512"/>
    <w:rsid w:val="003D6199"/>
    <w:rsid w:val="003E11D1"/>
    <w:rsid w:val="003E126A"/>
    <w:rsid w:val="003E15DB"/>
    <w:rsid w:val="003E2047"/>
    <w:rsid w:val="003E247F"/>
    <w:rsid w:val="003E3B2B"/>
    <w:rsid w:val="003E596C"/>
    <w:rsid w:val="003E6C61"/>
    <w:rsid w:val="003E6DE0"/>
    <w:rsid w:val="003E70F9"/>
    <w:rsid w:val="003E71D3"/>
    <w:rsid w:val="003E743C"/>
    <w:rsid w:val="003E759F"/>
    <w:rsid w:val="003F1007"/>
    <w:rsid w:val="003F3A4A"/>
    <w:rsid w:val="003F3AAF"/>
    <w:rsid w:val="003F495C"/>
    <w:rsid w:val="003F5552"/>
    <w:rsid w:val="003F561B"/>
    <w:rsid w:val="003F5811"/>
    <w:rsid w:val="003F5983"/>
    <w:rsid w:val="003F6117"/>
    <w:rsid w:val="003F6148"/>
    <w:rsid w:val="003F6158"/>
    <w:rsid w:val="003F6280"/>
    <w:rsid w:val="003F6921"/>
    <w:rsid w:val="003F76DE"/>
    <w:rsid w:val="003F7C83"/>
    <w:rsid w:val="00400FA4"/>
    <w:rsid w:val="00401313"/>
    <w:rsid w:val="0040140D"/>
    <w:rsid w:val="0040213B"/>
    <w:rsid w:val="004039BE"/>
    <w:rsid w:val="004054EE"/>
    <w:rsid w:val="004059DD"/>
    <w:rsid w:val="00406C31"/>
    <w:rsid w:val="004070F2"/>
    <w:rsid w:val="00407E82"/>
    <w:rsid w:val="0041241F"/>
    <w:rsid w:val="00412478"/>
    <w:rsid w:val="00413BD5"/>
    <w:rsid w:val="00413D99"/>
    <w:rsid w:val="00413F83"/>
    <w:rsid w:val="004144A4"/>
    <w:rsid w:val="00414685"/>
    <w:rsid w:val="0041547B"/>
    <w:rsid w:val="00415DDE"/>
    <w:rsid w:val="004179B3"/>
    <w:rsid w:val="004206B1"/>
    <w:rsid w:val="004213EC"/>
    <w:rsid w:val="004218C5"/>
    <w:rsid w:val="004219CD"/>
    <w:rsid w:val="004242F9"/>
    <w:rsid w:val="004245D8"/>
    <w:rsid w:val="0042550F"/>
    <w:rsid w:val="00425B49"/>
    <w:rsid w:val="00426886"/>
    <w:rsid w:val="0042697D"/>
    <w:rsid w:val="0042754C"/>
    <w:rsid w:val="0043010E"/>
    <w:rsid w:val="00430DAC"/>
    <w:rsid w:val="00431350"/>
    <w:rsid w:val="00431B99"/>
    <w:rsid w:val="00431C72"/>
    <w:rsid w:val="004332F5"/>
    <w:rsid w:val="00433974"/>
    <w:rsid w:val="00433BAC"/>
    <w:rsid w:val="00434E04"/>
    <w:rsid w:val="00435707"/>
    <w:rsid w:val="0043737A"/>
    <w:rsid w:val="00437590"/>
    <w:rsid w:val="00437DC2"/>
    <w:rsid w:val="00437E31"/>
    <w:rsid w:val="00440323"/>
    <w:rsid w:val="00440611"/>
    <w:rsid w:val="00441E29"/>
    <w:rsid w:val="004423FF"/>
    <w:rsid w:val="00442956"/>
    <w:rsid w:val="004434B6"/>
    <w:rsid w:val="00443A27"/>
    <w:rsid w:val="00443DC8"/>
    <w:rsid w:val="004442CA"/>
    <w:rsid w:val="00444509"/>
    <w:rsid w:val="00445254"/>
    <w:rsid w:val="004456B0"/>
    <w:rsid w:val="0044598B"/>
    <w:rsid w:val="00445B5C"/>
    <w:rsid w:val="00450431"/>
    <w:rsid w:val="004504CC"/>
    <w:rsid w:val="00451712"/>
    <w:rsid w:val="0045182F"/>
    <w:rsid w:val="00451B8B"/>
    <w:rsid w:val="0045203F"/>
    <w:rsid w:val="00453A1F"/>
    <w:rsid w:val="00453A38"/>
    <w:rsid w:val="004544BF"/>
    <w:rsid w:val="00454A41"/>
    <w:rsid w:val="00454D9F"/>
    <w:rsid w:val="0045514B"/>
    <w:rsid w:val="00456198"/>
    <w:rsid w:val="0045621C"/>
    <w:rsid w:val="004563AD"/>
    <w:rsid w:val="00456605"/>
    <w:rsid w:val="00457819"/>
    <w:rsid w:val="00457CA9"/>
    <w:rsid w:val="00461917"/>
    <w:rsid w:val="00462340"/>
    <w:rsid w:val="00463296"/>
    <w:rsid w:val="004638BE"/>
    <w:rsid w:val="00463F1F"/>
    <w:rsid w:val="004645D7"/>
    <w:rsid w:val="00465358"/>
    <w:rsid w:val="004657F8"/>
    <w:rsid w:val="00466389"/>
    <w:rsid w:val="004667E6"/>
    <w:rsid w:val="0046707A"/>
    <w:rsid w:val="00467709"/>
    <w:rsid w:val="00467A7D"/>
    <w:rsid w:val="004706B3"/>
    <w:rsid w:val="00472268"/>
    <w:rsid w:val="0047229B"/>
    <w:rsid w:val="0047247B"/>
    <w:rsid w:val="004729D5"/>
    <w:rsid w:val="00472A52"/>
    <w:rsid w:val="00472ABE"/>
    <w:rsid w:val="0047407A"/>
    <w:rsid w:val="004740ED"/>
    <w:rsid w:val="0047483A"/>
    <w:rsid w:val="00474BC4"/>
    <w:rsid w:val="00474C2D"/>
    <w:rsid w:val="004751D1"/>
    <w:rsid w:val="0047559B"/>
    <w:rsid w:val="00476321"/>
    <w:rsid w:val="00476831"/>
    <w:rsid w:val="0047687C"/>
    <w:rsid w:val="0047731B"/>
    <w:rsid w:val="00480BFB"/>
    <w:rsid w:val="00480F08"/>
    <w:rsid w:val="00481181"/>
    <w:rsid w:val="004813B6"/>
    <w:rsid w:val="00481443"/>
    <w:rsid w:val="0048333F"/>
    <w:rsid w:val="00483A28"/>
    <w:rsid w:val="00483E18"/>
    <w:rsid w:val="00484C02"/>
    <w:rsid w:val="0048577E"/>
    <w:rsid w:val="00485E5E"/>
    <w:rsid w:val="0048661C"/>
    <w:rsid w:val="00486A13"/>
    <w:rsid w:val="00491B30"/>
    <w:rsid w:val="00493A70"/>
    <w:rsid w:val="00494903"/>
    <w:rsid w:val="0049506F"/>
    <w:rsid w:val="00495301"/>
    <w:rsid w:val="00497732"/>
    <w:rsid w:val="00497E0A"/>
    <w:rsid w:val="004A0015"/>
    <w:rsid w:val="004A28A1"/>
    <w:rsid w:val="004A298F"/>
    <w:rsid w:val="004A3BB5"/>
    <w:rsid w:val="004A3EC9"/>
    <w:rsid w:val="004A4E91"/>
    <w:rsid w:val="004A507D"/>
    <w:rsid w:val="004A6513"/>
    <w:rsid w:val="004A6908"/>
    <w:rsid w:val="004A6CAE"/>
    <w:rsid w:val="004A7150"/>
    <w:rsid w:val="004A71B3"/>
    <w:rsid w:val="004A7D93"/>
    <w:rsid w:val="004B015E"/>
    <w:rsid w:val="004B02CA"/>
    <w:rsid w:val="004B05B9"/>
    <w:rsid w:val="004B0DBF"/>
    <w:rsid w:val="004B1535"/>
    <w:rsid w:val="004B23F3"/>
    <w:rsid w:val="004B2545"/>
    <w:rsid w:val="004B2C2B"/>
    <w:rsid w:val="004B3224"/>
    <w:rsid w:val="004B512C"/>
    <w:rsid w:val="004B64BA"/>
    <w:rsid w:val="004B66BF"/>
    <w:rsid w:val="004B75C3"/>
    <w:rsid w:val="004C0E0E"/>
    <w:rsid w:val="004C1038"/>
    <w:rsid w:val="004C1297"/>
    <w:rsid w:val="004C2DF8"/>
    <w:rsid w:val="004C3299"/>
    <w:rsid w:val="004C3999"/>
    <w:rsid w:val="004C55BA"/>
    <w:rsid w:val="004C564A"/>
    <w:rsid w:val="004C58FE"/>
    <w:rsid w:val="004C5FDB"/>
    <w:rsid w:val="004C60E5"/>
    <w:rsid w:val="004C63DF"/>
    <w:rsid w:val="004C658A"/>
    <w:rsid w:val="004C664E"/>
    <w:rsid w:val="004D0235"/>
    <w:rsid w:val="004D12AE"/>
    <w:rsid w:val="004D15F2"/>
    <w:rsid w:val="004D2C05"/>
    <w:rsid w:val="004D5008"/>
    <w:rsid w:val="004D5E89"/>
    <w:rsid w:val="004D68DF"/>
    <w:rsid w:val="004D6A3E"/>
    <w:rsid w:val="004D71F7"/>
    <w:rsid w:val="004D7ABA"/>
    <w:rsid w:val="004E1649"/>
    <w:rsid w:val="004E2C84"/>
    <w:rsid w:val="004E375D"/>
    <w:rsid w:val="004E3C2C"/>
    <w:rsid w:val="004E56AC"/>
    <w:rsid w:val="004E653F"/>
    <w:rsid w:val="004E6A15"/>
    <w:rsid w:val="004E6F25"/>
    <w:rsid w:val="004F0D4C"/>
    <w:rsid w:val="004F149A"/>
    <w:rsid w:val="004F1D94"/>
    <w:rsid w:val="004F210E"/>
    <w:rsid w:val="004F293D"/>
    <w:rsid w:val="004F2DF9"/>
    <w:rsid w:val="004F3293"/>
    <w:rsid w:val="004F49BE"/>
    <w:rsid w:val="004F63B4"/>
    <w:rsid w:val="004F65BF"/>
    <w:rsid w:val="004F6B35"/>
    <w:rsid w:val="004F6E7B"/>
    <w:rsid w:val="004F7510"/>
    <w:rsid w:val="004F7C8B"/>
    <w:rsid w:val="00500507"/>
    <w:rsid w:val="00500B1C"/>
    <w:rsid w:val="00500B2C"/>
    <w:rsid w:val="005016FC"/>
    <w:rsid w:val="00501993"/>
    <w:rsid w:val="0050309A"/>
    <w:rsid w:val="00505263"/>
    <w:rsid w:val="005058B0"/>
    <w:rsid w:val="0050653A"/>
    <w:rsid w:val="00506DB7"/>
    <w:rsid w:val="00506EEE"/>
    <w:rsid w:val="005074C6"/>
    <w:rsid w:val="00510069"/>
    <w:rsid w:val="0051114B"/>
    <w:rsid w:val="00511E7D"/>
    <w:rsid w:val="00514AA6"/>
    <w:rsid w:val="005163A6"/>
    <w:rsid w:val="00516A9E"/>
    <w:rsid w:val="00520360"/>
    <w:rsid w:val="00520517"/>
    <w:rsid w:val="00520A76"/>
    <w:rsid w:val="0052186E"/>
    <w:rsid w:val="00522673"/>
    <w:rsid w:val="00523913"/>
    <w:rsid w:val="005242B7"/>
    <w:rsid w:val="005244F5"/>
    <w:rsid w:val="00525FC2"/>
    <w:rsid w:val="00525FEC"/>
    <w:rsid w:val="00526404"/>
    <w:rsid w:val="00526962"/>
    <w:rsid w:val="00530B24"/>
    <w:rsid w:val="0053126C"/>
    <w:rsid w:val="00532260"/>
    <w:rsid w:val="00532415"/>
    <w:rsid w:val="00532F44"/>
    <w:rsid w:val="00534842"/>
    <w:rsid w:val="00534C4F"/>
    <w:rsid w:val="00535F1B"/>
    <w:rsid w:val="005360DB"/>
    <w:rsid w:val="005370B8"/>
    <w:rsid w:val="00537729"/>
    <w:rsid w:val="00540039"/>
    <w:rsid w:val="00540449"/>
    <w:rsid w:val="005404D3"/>
    <w:rsid w:val="00540918"/>
    <w:rsid w:val="00540BDD"/>
    <w:rsid w:val="00541807"/>
    <w:rsid w:val="0054276B"/>
    <w:rsid w:val="005428D9"/>
    <w:rsid w:val="00542C83"/>
    <w:rsid w:val="00544008"/>
    <w:rsid w:val="005448A4"/>
    <w:rsid w:val="00544C36"/>
    <w:rsid w:val="00545945"/>
    <w:rsid w:val="0054655E"/>
    <w:rsid w:val="00546C31"/>
    <w:rsid w:val="00547ED5"/>
    <w:rsid w:val="00547FAC"/>
    <w:rsid w:val="00550271"/>
    <w:rsid w:val="0055040F"/>
    <w:rsid w:val="00550519"/>
    <w:rsid w:val="00550956"/>
    <w:rsid w:val="00551764"/>
    <w:rsid w:val="00552165"/>
    <w:rsid w:val="00552487"/>
    <w:rsid w:val="00552916"/>
    <w:rsid w:val="00552B25"/>
    <w:rsid w:val="00553855"/>
    <w:rsid w:val="005542AB"/>
    <w:rsid w:val="005544F6"/>
    <w:rsid w:val="00554AAA"/>
    <w:rsid w:val="005558EA"/>
    <w:rsid w:val="00556BEB"/>
    <w:rsid w:val="00556DBF"/>
    <w:rsid w:val="00557724"/>
    <w:rsid w:val="00557B09"/>
    <w:rsid w:val="00560043"/>
    <w:rsid w:val="0056037D"/>
    <w:rsid w:val="0056066E"/>
    <w:rsid w:val="00560778"/>
    <w:rsid w:val="00561FC9"/>
    <w:rsid w:val="005637EB"/>
    <w:rsid w:val="0056454E"/>
    <w:rsid w:val="00565297"/>
    <w:rsid w:val="00565910"/>
    <w:rsid w:val="00565A79"/>
    <w:rsid w:val="00565EDF"/>
    <w:rsid w:val="005664BA"/>
    <w:rsid w:val="00567317"/>
    <w:rsid w:val="0056763B"/>
    <w:rsid w:val="00567CA4"/>
    <w:rsid w:val="00571907"/>
    <w:rsid w:val="00571950"/>
    <w:rsid w:val="00571FDE"/>
    <w:rsid w:val="00572FB4"/>
    <w:rsid w:val="005736AB"/>
    <w:rsid w:val="005738BD"/>
    <w:rsid w:val="005739BB"/>
    <w:rsid w:val="00573C38"/>
    <w:rsid w:val="00574C9E"/>
    <w:rsid w:val="005770CE"/>
    <w:rsid w:val="00580521"/>
    <w:rsid w:val="0058089F"/>
    <w:rsid w:val="005815ED"/>
    <w:rsid w:val="00581865"/>
    <w:rsid w:val="005823BB"/>
    <w:rsid w:val="005825B0"/>
    <w:rsid w:val="00582ABB"/>
    <w:rsid w:val="0058371A"/>
    <w:rsid w:val="005841B1"/>
    <w:rsid w:val="00584214"/>
    <w:rsid w:val="0058491E"/>
    <w:rsid w:val="00584D27"/>
    <w:rsid w:val="00585604"/>
    <w:rsid w:val="00586800"/>
    <w:rsid w:val="00590F17"/>
    <w:rsid w:val="00591106"/>
    <w:rsid w:val="00591CFC"/>
    <w:rsid w:val="0059293D"/>
    <w:rsid w:val="00592E3D"/>
    <w:rsid w:val="00592F5C"/>
    <w:rsid w:val="005935D8"/>
    <w:rsid w:val="00593B51"/>
    <w:rsid w:val="005959D6"/>
    <w:rsid w:val="00595B35"/>
    <w:rsid w:val="00595DD2"/>
    <w:rsid w:val="00596117"/>
    <w:rsid w:val="00596197"/>
    <w:rsid w:val="00597059"/>
    <w:rsid w:val="00597657"/>
    <w:rsid w:val="00597D25"/>
    <w:rsid w:val="005A0B10"/>
    <w:rsid w:val="005A0D0E"/>
    <w:rsid w:val="005A11ED"/>
    <w:rsid w:val="005A1330"/>
    <w:rsid w:val="005A1585"/>
    <w:rsid w:val="005A2550"/>
    <w:rsid w:val="005A3105"/>
    <w:rsid w:val="005A31A7"/>
    <w:rsid w:val="005A5185"/>
    <w:rsid w:val="005A64F9"/>
    <w:rsid w:val="005A65A2"/>
    <w:rsid w:val="005A7BA4"/>
    <w:rsid w:val="005A7D6E"/>
    <w:rsid w:val="005B06D9"/>
    <w:rsid w:val="005B1416"/>
    <w:rsid w:val="005B1C81"/>
    <w:rsid w:val="005B2624"/>
    <w:rsid w:val="005B2898"/>
    <w:rsid w:val="005B32D7"/>
    <w:rsid w:val="005B39B3"/>
    <w:rsid w:val="005B39F0"/>
    <w:rsid w:val="005B3DCA"/>
    <w:rsid w:val="005B53CB"/>
    <w:rsid w:val="005B57F2"/>
    <w:rsid w:val="005B6637"/>
    <w:rsid w:val="005B7E48"/>
    <w:rsid w:val="005C0ABC"/>
    <w:rsid w:val="005C1514"/>
    <w:rsid w:val="005C17A4"/>
    <w:rsid w:val="005C1B3F"/>
    <w:rsid w:val="005C1DCA"/>
    <w:rsid w:val="005C1F40"/>
    <w:rsid w:val="005C2392"/>
    <w:rsid w:val="005C24EB"/>
    <w:rsid w:val="005C4BD3"/>
    <w:rsid w:val="005C4E90"/>
    <w:rsid w:val="005C52CB"/>
    <w:rsid w:val="005C6946"/>
    <w:rsid w:val="005C69AF"/>
    <w:rsid w:val="005C6D0D"/>
    <w:rsid w:val="005C764F"/>
    <w:rsid w:val="005D1CE5"/>
    <w:rsid w:val="005D2055"/>
    <w:rsid w:val="005D2FC5"/>
    <w:rsid w:val="005D4959"/>
    <w:rsid w:val="005D4C00"/>
    <w:rsid w:val="005D529D"/>
    <w:rsid w:val="005D5799"/>
    <w:rsid w:val="005D5BFA"/>
    <w:rsid w:val="005D71BA"/>
    <w:rsid w:val="005D7D8B"/>
    <w:rsid w:val="005E0E5B"/>
    <w:rsid w:val="005E1877"/>
    <w:rsid w:val="005E1F42"/>
    <w:rsid w:val="005E3776"/>
    <w:rsid w:val="005E4762"/>
    <w:rsid w:val="005E6963"/>
    <w:rsid w:val="005E7249"/>
    <w:rsid w:val="005F2734"/>
    <w:rsid w:val="005F286A"/>
    <w:rsid w:val="005F2B6B"/>
    <w:rsid w:val="005F2C40"/>
    <w:rsid w:val="005F46D0"/>
    <w:rsid w:val="005F5CCB"/>
    <w:rsid w:val="005F5F41"/>
    <w:rsid w:val="005F691B"/>
    <w:rsid w:val="005F697A"/>
    <w:rsid w:val="005F6DDB"/>
    <w:rsid w:val="005F75F7"/>
    <w:rsid w:val="005F7CBC"/>
    <w:rsid w:val="00600F9C"/>
    <w:rsid w:val="00601845"/>
    <w:rsid w:val="00601FB8"/>
    <w:rsid w:val="00602E62"/>
    <w:rsid w:val="00604C20"/>
    <w:rsid w:val="00604F76"/>
    <w:rsid w:val="00605A7C"/>
    <w:rsid w:val="00606990"/>
    <w:rsid w:val="00611111"/>
    <w:rsid w:val="00611165"/>
    <w:rsid w:val="006120FA"/>
    <w:rsid w:val="0061248A"/>
    <w:rsid w:val="006143CA"/>
    <w:rsid w:val="006143F6"/>
    <w:rsid w:val="0061447D"/>
    <w:rsid w:val="00614B13"/>
    <w:rsid w:val="00615415"/>
    <w:rsid w:val="006161F2"/>
    <w:rsid w:val="00620D05"/>
    <w:rsid w:val="00620FD6"/>
    <w:rsid w:val="0062182B"/>
    <w:rsid w:val="00621E0B"/>
    <w:rsid w:val="00622CC2"/>
    <w:rsid w:val="00622F78"/>
    <w:rsid w:val="006241D3"/>
    <w:rsid w:val="00624295"/>
    <w:rsid w:val="006248AB"/>
    <w:rsid w:val="006252CF"/>
    <w:rsid w:val="00625311"/>
    <w:rsid w:val="006254DA"/>
    <w:rsid w:val="00626EC3"/>
    <w:rsid w:val="006277C7"/>
    <w:rsid w:val="006277FC"/>
    <w:rsid w:val="006308A6"/>
    <w:rsid w:val="00630FE3"/>
    <w:rsid w:val="0063180B"/>
    <w:rsid w:val="00632851"/>
    <w:rsid w:val="00632E76"/>
    <w:rsid w:val="00633AEF"/>
    <w:rsid w:val="00633C87"/>
    <w:rsid w:val="00633CC4"/>
    <w:rsid w:val="00633E1F"/>
    <w:rsid w:val="006341DA"/>
    <w:rsid w:val="006342BF"/>
    <w:rsid w:val="00634C67"/>
    <w:rsid w:val="0063601B"/>
    <w:rsid w:val="00636A4F"/>
    <w:rsid w:val="00636D4D"/>
    <w:rsid w:val="006373B6"/>
    <w:rsid w:val="00640D1E"/>
    <w:rsid w:val="0064119E"/>
    <w:rsid w:val="00642978"/>
    <w:rsid w:val="00643143"/>
    <w:rsid w:val="0064378C"/>
    <w:rsid w:val="00643CC4"/>
    <w:rsid w:val="00645CFA"/>
    <w:rsid w:val="00645E2C"/>
    <w:rsid w:val="00646F8A"/>
    <w:rsid w:val="006473C8"/>
    <w:rsid w:val="00650C8B"/>
    <w:rsid w:val="00650ECA"/>
    <w:rsid w:val="00651741"/>
    <w:rsid w:val="00651DC6"/>
    <w:rsid w:val="006524CE"/>
    <w:rsid w:val="00652922"/>
    <w:rsid w:val="0065386B"/>
    <w:rsid w:val="00654BE7"/>
    <w:rsid w:val="00655A98"/>
    <w:rsid w:val="00655CDF"/>
    <w:rsid w:val="00660CDD"/>
    <w:rsid w:val="00661DE6"/>
    <w:rsid w:val="00661E62"/>
    <w:rsid w:val="00663A2F"/>
    <w:rsid w:val="0066417E"/>
    <w:rsid w:val="0066559A"/>
    <w:rsid w:val="00665A04"/>
    <w:rsid w:val="00666301"/>
    <w:rsid w:val="0066656D"/>
    <w:rsid w:val="00666664"/>
    <w:rsid w:val="006666AD"/>
    <w:rsid w:val="00666E85"/>
    <w:rsid w:val="00667813"/>
    <w:rsid w:val="00667A64"/>
    <w:rsid w:val="006700DB"/>
    <w:rsid w:val="00670159"/>
    <w:rsid w:val="00671D0D"/>
    <w:rsid w:val="00672BD5"/>
    <w:rsid w:val="00673065"/>
    <w:rsid w:val="00673799"/>
    <w:rsid w:val="00673F3F"/>
    <w:rsid w:val="006764B4"/>
    <w:rsid w:val="00676BA1"/>
    <w:rsid w:val="00677420"/>
    <w:rsid w:val="006800E0"/>
    <w:rsid w:val="006801AA"/>
    <w:rsid w:val="00680414"/>
    <w:rsid w:val="006805C6"/>
    <w:rsid w:val="0068097B"/>
    <w:rsid w:val="00680C5D"/>
    <w:rsid w:val="00681062"/>
    <w:rsid w:val="00681A77"/>
    <w:rsid w:val="00681E89"/>
    <w:rsid w:val="00682F63"/>
    <w:rsid w:val="0068316A"/>
    <w:rsid w:val="00683B4D"/>
    <w:rsid w:val="006845B6"/>
    <w:rsid w:val="006845F5"/>
    <w:rsid w:val="0068479A"/>
    <w:rsid w:val="00685E5E"/>
    <w:rsid w:val="00687674"/>
    <w:rsid w:val="0068782F"/>
    <w:rsid w:val="00687DFA"/>
    <w:rsid w:val="00690ED6"/>
    <w:rsid w:val="006911C3"/>
    <w:rsid w:val="00692B51"/>
    <w:rsid w:val="00692F29"/>
    <w:rsid w:val="00693970"/>
    <w:rsid w:val="006942D7"/>
    <w:rsid w:val="0069440A"/>
    <w:rsid w:val="00695044"/>
    <w:rsid w:val="00696ACC"/>
    <w:rsid w:val="00696B19"/>
    <w:rsid w:val="00696C3C"/>
    <w:rsid w:val="00697C7E"/>
    <w:rsid w:val="00697D89"/>
    <w:rsid w:val="006A0214"/>
    <w:rsid w:val="006A050A"/>
    <w:rsid w:val="006A052A"/>
    <w:rsid w:val="006A0881"/>
    <w:rsid w:val="006A0932"/>
    <w:rsid w:val="006A1CD5"/>
    <w:rsid w:val="006A1EB2"/>
    <w:rsid w:val="006A27B5"/>
    <w:rsid w:val="006A3941"/>
    <w:rsid w:val="006A3DA5"/>
    <w:rsid w:val="006A4246"/>
    <w:rsid w:val="006A6DC5"/>
    <w:rsid w:val="006B09AD"/>
    <w:rsid w:val="006B10AD"/>
    <w:rsid w:val="006B16EA"/>
    <w:rsid w:val="006B2587"/>
    <w:rsid w:val="006B3A48"/>
    <w:rsid w:val="006B3F91"/>
    <w:rsid w:val="006B4559"/>
    <w:rsid w:val="006B4C47"/>
    <w:rsid w:val="006B615A"/>
    <w:rsid w:val="006B669B"/>
    <w:rsid w:val="006C0B14"/>
    <w:rsid w:val="006C30F3"/>
    <w:rsid w:val="006C3477"/>
    <w:rsid w:val="006C3E9E"/>
    <w:rsid w:val="006C483D"/>
    <w:rsid w:val="006C49BA"/>
    <w:rsid w:val="006C5315"/>
    <w:rsid w:val="006C5453"/>
    <w:rsid w:val="006C5FFB"/>
    <w:rsid w:val="006C6415"/>
    <w:rsid w:val="006C72C2"/>
    <w:rsid w:val="006C73D5"/>
    <w:rsid w:val="006C7EC6"/>
    <w:rsid w:val="006D0B33"/>
    <w:rsid w:val="006D0CB9"/>
    <w:rsid w:val="006D2657"/>
    <w:rsid w:val="006D5AF3"/>
    <w:rsid w:val="006D5DB4"/>
    <w:rsid w:val="006D6FCD"/>
    <w:rsid w:val="006D73EB"/>
    <w:rsid w:val="006D7630"/>
    <w:rsid w:val="006D7C9E"/>
    <w:rsid w:val="006E0577"/>
    <w:rsid w:val="006E0B3C"/>
    <w:rsid w:val="006E11C0"/>
    <w:rsid w:val="006E1830"/>
    <w:rsid w:val="006E1988"/>
    <w:rsid w:val="006E2BEE"/>
    <w:rsid w:val="006E6820"/>
    <w:rsid w:val="006E6CDC"/>
    <w:rsid w:val="006F13BE"/>
    <w:rsid w:val="006F2338"/>
    <w:rsid w:val="006F2B5F"/>
    <w:rsid w:val="006F388C"/>
    <w:rsid w:val="006F44B7"/>
    <w:rsid w:val="006F463C"/>
    <w:rsid w:val="006F48F3"/>
    <w:rsid w:val="006F4F10"/>
    <w:rsid w:val="006F6311"/>
    <w:rsid w:val="006F64FB"/>
    <w:rsid w:val="006F7087"/>
    <w:rsid w:val="006F7627"/>
    <w:rsid w:val="006F7850"/>
    <w:rsid w:val="0070011D"/>
    <w:rsid w:val="007028CD"/>
    <w:rsid w:val="00702A68"/>
    <w:rsid w:val="007030B2"/>
    <w:rsid w:val="007035A6"/>
    <w:rsid w:val="00703EB4"/>
    <w:rsid w:val="007044D3"/>
    <w:rsid w:val="00705ACB"/>
    <w:rsid w:val="00706559"/>
    <w:rsid w:val="00706A3D"/>
    <w:rsid w:val="00706F35"/>
    <w:rsid w:val="007070A5"/>
    <w:rsid w:val="00711141"/>
    <w:rsid w:val="007116F0"/>
    <w:rsid w:val="007120B9"/>
    <w:rsid w:val="00712FC2"/>
    <w:rsid w:val="00713457"/>
    <w:rsid w:val="00713716"/>
    <w:rsid w:val="00713B95"/>
    <w:rsid w:val="00713F8B"/>
    <w:rsid w:val="007141BB"/>
    <w:rsid w:val="00714282"/>
    <w:rsid w:val="007143F2"/>
    <w:rsid w:val="007157F5"/>
    <w:rsid w:val="00715969"/>
    <w:rsid w:val="00715D28"/>
    <w:rsid w:val="007162C4"/>
    <w:rsid w:val="007166AE"/>
    <w:rsid w:val="00717239"/>
    <w:rsid w:val="0071745E"/>
    <w:rsid w:val="00717E01"/>
    <w:rsid w:val="00717EB9"/>
    <w:rsid w:val="007207C9"/>
    <w:rsid w:val="00720E43"/>
    <w:rsid w:val="00721924"/>
    <w:rsid w:val="007225DE"/>
    <w:rsid w:val="00723346"/>
    <w:rsid w:val="00723627"/>
    <w:rsid w:val="007239D6"/>
    <w:rsid w:val="00724FAC"/>
    <w:rsid w:val="00725D04"/>
    <w:rsid w:val="00725E2B"/>
    <w:rsid w:val="0072680D"/>
    <w:rsid w:val="00727FEE"/>
    <w:rsid w:val="00730C22"/>
    <w:rsid w:val="00730D9D"/>
    <w:rsid w:val="007317ED"/>
    <w:rsid w:val="00731F2E"/>
    <w:rsid w:val="00732627"/>
    <w:rsid w:val="00733F81"/>
    <w:rsid w:val="0073406A"/>
    <w:rsid w:val="00736369"/>
    <w:rsid w:val="007371F7"/>
    <w:rsid w:val="00740D59"/>
    <w:rsid w:val="007418B8"/>
    <w:rsid w:val="00742AED"/>
    <w:rsid w:val="007438E3"/>
    <w:rsid w:val="0074445C"/>
    <w:rsid w:val="007454FA"/>
    <w:rsid w:val="00745E8F"/>
    <w:rsid w:val="00747273"/>
    <w:rsid w:val="00747A3B"/>
    <w:rsid w:val="00750C6F"/>
    <w:rsid w:val="00751DD1"/>
    <w:rsid w:val="0075491A"/>
    <w:rsid w:val="00754B99"/>
    <w:rsid w:val="00756002"/>
    <w:rsid w:val="007574FB"/>
    <w:rsid w:val="007577CE"/>
    <w:rsid w:val="00757D08"/>
    <w:rsid w:val="00757D89"/>
    <w:rsid w:val="00757FA6"/>
    <w:rsid w:val="007608F6"/>
    <w:rsid w:val="00760D85"/>
    <w:rsid w:val="00761BD1"/>
    <w:rsid w:val="00762127"/>
    <w:rsid w:val="00762A27"/>
    <w:rsid w:val="00762ED9"/>
    <w:rsid w:val="00762FA3"/>
    <w:rsid w:val="00763D9E"/>
    <w:rsid w:val="0076434A"/>
    <w:rsid w:val="00764CD2"/>
    <w:rsid w:val="007666F5"/>
    <w:rsid w:val="007670E6"/>
    <w:rsid w:val="00767AA0"/>
    <w:rsid w:val="00767C18"/>
    <w:rsid w:val="00770286"/>
    <w:rsid w:val="00770B28"/>
    <w:rsid w:val="0077175A"/>
    <w:rsid w:val="00771C7F"/>
    <w:rsid w:val="00772638"/>
    <w:rsid w:val="007742EB"/>
    <w:rsid w:val="0077565A"/>
    <w:rsid w:val="007765D8"/>
    <w:rsid w:val="00776C97"/>
    <w:rsid w:val="00776D76"/>
    <w:rsid w:val="007771D1"/>
    <w:rsid w:val="00780AB6"/>
    <w:rsid w:val="00780E51"/>
    <w:rsid w:val="00781FB2"/>
    <w:rsid w:val="007822C4"/>
    <w:rsid w:val="007824CA"/>
    <w:rsid w:val="0078501B"/>
    <w:rsid w:val="007856AD"/>
    <w:rsid w:val="00786155"/>
    <w:rsid w:val="007866C1"/>
    <w:rsid w:val="00786FE9"/>
    <w:rsid w:val="007876E1"/>
    <w:rsid w:val="00787A66"/>
    <w:rsid w:val="00790178"/>
    <w:rsid w:val="00790E4A"/>
    <w:rsid w:val="00790ED7"/>
    <w:rsid w:val="00791811"/>
    <w:rsid w:val="0079298D"/>
    <w:rsid w:val="00792E45"/>
    <w:rsid w:val="00794437"/>
    <w:rsid w:val="00794853"/>
    <w:rsid w:val="0079599A"/>
    <w:rsid w:val="00796886"/>
    <w:rsid w:val="00796ACC"/>
    <w:rsid w:val="00796E9F"/>
    <w:rsid w:val="0079771F"/>
    <w:rsid w:val="00797D22"/>
    <w:rsid w:val="007A02FA"/>
    <w:rsid w:val="007A078D"/>
    <w:rsid w:val="007A094F"/>
    <w:rsid w:val="007A09C5"/>
    <w:rsid w:val="007A1743"/>
    <w:rsid w:val="007A1ED0"/>
    <w:rsid w:val="007A1FCF"/>
    <w:rsid w:val="007A26DC"/>
    <w:rsid w:val="007A2D71"/>
    <w:rsid w:val="007A43C3"/>
    <w:rsid w:val="007A4FF5"/>
    <w:rsid w:val="007A68F0"/>
    <w:rsid w:val="007A6A2B"/>
    <w:rsid w:val="007A7231"/>
    <w:rsid w:val="007A7308"/>
    <w:rsid w:val="007A7E17"/>
    <w:rsid w:val="007B026F"/>
    <w:rsid w:val="007B1738"/>
    <w:rsid w:val="007B180C"/>
    <w:rsid w:val="007B1E5B"/>
    <w:rsid w:val="007B36DC"/>
    <w:rsid w:val="007B392D"/>
    <w:rsid w:val="007B452D"/>
    <w:rsid w:val="007B5C6E"/>
    <w:rsid w:val="007B5F6F"/>
    <w:rsid w:val="007B69BB"/>
    <w:rsid w:val="007B7878"/>
    <w:rsid w:val="007B7FD1"/>
    <w:rsid w:val="007C0830"/>
    <w:rsid w:val="007C09FE"/>
    <w:rsid w:val="007C1533"/>
    <w:rsid w:val="007C1918"/>
    <w:rsid w:val="007C3FAE"/>
    <w:rsid w:val="007C410D"/>
    <w:rsid w:val="007C49E7"/>
    <w:rsid w:val="007C6EA6"/>
    <w:rsid w:val="007D03B7"/>
    <w:rsid w:val="007D155D"/>
    <w:rsid w:val="007D2A73"/>
    <w:rsid w:val="007D3555"/>
    <w:rsid w:val="007D35E0"/>
    <w:rsid w:val="007D3E98"/>
    <w:rsid w:val="007D53C3"/>
    <w:rsid w:val="007D6889"/>
    <w:rsid w:val="007D6AAB"/>
    <w:rsid w:val="007D7EC3"/>
    <w:rsid w:val="007E0DF5"/>
    <w:rsid w:val="007E0F69"/>
    <w:rsid w:val="007E1A3B"/>
    <w:rsid w:val="007E1DDD"/>
    <w:rsid w:val="007E2099"/>
    <w:rsid w:val="007E290E"/>
    <w:rsid w:val="007E30CF"/>
    <w:rsid w:val="007E36E9"/>
    <w:rsid w:val="007E4376"/>
    <w:rsid w:val="007E4FD5"/>
    <w:rsid w:val="007F032C"/>
    <w:rsid w:val="007F0562"/>
    <w:rsid w:val="007F06CC"/>
    <w:rsid w:val="007F0792"/>
    <w:rsid w:val="007F0AE7"/>
    <w:rsid w:val="007F0C74"/>
    <w:rsid w:val="007F0D06"/>
    <w:rsid w:val="007F1272"/>
    <w:rsid w:val="007F133F"/>
    <w:rsid w:val="007F145D"/>
    <w:rsid w:val="007F1D2A"/>
    <w:rsid w:val="007F3E76"/>
    <w:rsid w:val="007F49A4"/>
    <w:rsid w:val="007F589D"/>
    <w:rsid w:val="007F5E8A"/>
    <w:rsid w:val="007F5E93"/>
    <w:rsid w:val="007F63AF"/>
    <w:rsid w:val="008002DD"/>
    <w:rsid w:val="00800E24"/>
    <w:rsid w:val="008014CC"/>
    <w:rsid w:val="00802EE6"/>
    <w:rsid w:val="00802F98"/>
    <w:rsid w:val="00803328"/>
    <w:rsid w:val="00803655"/>
    <w:rsid w:val="00803886"/>
    <w:rsid w:val="00803AD5"/>
    <w:rsid w:val="008055FE"/>
    <w:rsid w:val="008059A6"/>
    <w:rsid w:val="0080660C"/>
    <w:rsid w:val="00807307"/>
    <w:rsid w:val="00807693"/>
    <w:rsid w:val="00807BA0"/>
    <w:rsid w:val="0081074E"/>
    <w:rsid w:val="00810EF5"/>
    <w:rsid w:val="008112E4"/>
    <w:rsid w:val="00811B99"/>
    <w:rsid w:val="00812022"/>
    <w:rsid w:val="0081308A"/>
    <w:rsid w:val="0081318E"/>
    <w:rsid w:val="0081331E"/>
    <w:rsid w:val="0081566F"/>
    <w:rsid w:val="0081730D"/>
    <w:rsid w:val="008176C1"/>
    <w:rsid w:val="008179D7"/>
    <w:rsid w:val="00821A00"/>
    <w:rsid w:val="008220E0"/>
    <w:rsid w:val="00822A3A"/>
    <w:rsid w:val="00823444"/>
    <w:rsid w:val="00824FDD"/>
    <w:rsid w:val="008251AC"/>
    <w:rsid w:val="008266DD"/>
    <w:rsid w:val="00826CFC"/>
    <w:rsid w:val="00826EC9"/>
    <w:rsid w:val="008270E6"/>
    <w:rsid w:val="00830F79"/>
    <w:rsid w:val="00832698"/>
    <w:rsid w:val="008340FA"/>
    <w:rsid w:val="0083420D"/>
    <w:rsid w:val="008344AC"/>
    <w:rsid w:val="00834B91"/>
    <w:rsid w:val="00834EEB"/>
    <w:rsid w:val="00834FFC"/>
    <w:rsid w:val="008354A4"/>
    <w:rsid w:val="00835D8B"/>
    <w:rsid w:val="00836D24"/>
    <w:rsid w:val="0083736A"/>
    <w:rsid w:val="00837C01"/>
    <w:rsid w:val="00837DB4"/>
    <w:rsid w:val="00840202"/>
    <w:rsid w:val="008403D0"/>
    <w:rsid w:val="0084110A"/>
    <w:rsid w:val="008412B7"/>
    <w:rsid w:val="00841400"/>
    <w:rsid w:val="00841A2E"/>
    <w:rsid w:val="00842B54"/>
    <w:rsid w:val="008439A3"/>
    <w:rsid w:val="008452BD"/>
    <w:rsid w:val="00845544"/>
    <w:rsid w:val="00845EBB"/>
    <w:rsid w:val="008462EE"/>
    <w:rsid w:val="00847655"/>
    <w:rsid w:val="00850139"/>
    <w:rsid w:val="008501E0"/>
    <w:rsid w:val="00850EE1"/>
    <w:rsid w:val="00851F02"/>
    <w:rsid w:val="00852AAB"/>
    <w:rsid w:val="008534CF"/>
    <w:rsid w:val="00853E33"/>
    <w:rsid w:val="008556C5"/>
    <w:rsid w:val="00855E07"/>
    <w:rsid w:val="00856CC6"/>
    <w:rsid w:val="008574AA"/>
    <w:rsid w:val="00857897"/>
    <w:rsid w:val="00857DEC"/>
    <w:rsid w:val="00860018"/>
    <w:rsid w:val="00860A67"/>
    <w:rsid w:val="008628ED"/>
    <w:rsid w:val="00862B60"/>
    <w:rsid w:val="00862CBE"/>
    <w:rsid w:val="00863020"/>
    <w:rsid w:val="00863190"/>
    <w:rsid w:val="008632DB"/>
    <w:rsid w:val="00863563"/>
    <w:rsid w:val="00863D0C"/>
    <w:rsid w:val="00863E38"/>
    <w:rsid w:val="008641C9"/>
    <w:rsid w:val="00865194"/>
    <w:rsid w:val="00865ABA"/>
    <w:rsid w:val="00866994"/>
    <w:rsid w:val="00866B70"/>
    <w:rsid w:val="00870389"/>
    <w:rsid w:val="0087069C"/>
    <w:rsid w:val="00871050"/>
    <w:rsid w:val="00874D45"/>
    <w:rsid w:val="0087601D"/>
    <w:rsid w:val="00876783"/>
    <w:rsid w:val="00876894"/>
    <w:rsid w:val="00877D77"/>
    <w:rsid w:val="00881413"/>
    <w:rsid w:val="00881822"/>
    <w:rsid w:val="00881B14"/>
    <w:rsid w:val="00881C1B"/>
    <w:rsid w:val="00881E56"/>
    <w:rsid w:val="00882AD3"/>
    <w:rsid w:val="00883064"/>
    <w:rsid w:val="008838EF"/>
    <w:rsid w:val="00884448"/>
    <w:rsid w:val="00884744"/>
    <w:rsid w:val="0088578D"/>
    <w:rsid w:val="008900E8"/>
    <w:rsid w:val="00891097"/>
    <w:rsid w:val="008912ED"/>
    <w:rsid w:val="008912FE"/>
    <w:rsid w:val="00891F8E"/>
    <w:rsid w:val="008921CE"/>
    <w:rsid w:val="0089289F"/>
    <w:rsid w:val="00893315"/>
    <w:rsid w:val="00896DCE"/>
    <w:rsid w:val="00896F43"/>
    <w:rsid w:val="0089790C"/>
    <w:rsid w:val="00897FBD"/>
    <w:rsid w:val="008A01AE"/>
    <w:rsid w:val="008A0CBE"/>
    <w:rsid w:val="008A1353"/>
    <w:rsid w:val="008A1508"/>
    <w:rsid w:val="008A1713"/>
    <w:rsid w:val="008A3152"/>
    <w:rsid w:val="008A342D"/>
    <w:rsid w:val="008A39BF"/>
    <w:rsid w:val="008A3A8F"/>
    <w:rsid w:val="008A3C57"/>
    <w:rsid w:val="008A3D1A"/>
    <w:rsid w:val="008A3EFE"/>
    <w:rsid w:val="008A426E"/>
    <w:rsid w:val="008A482D"/>
    <w:rsid w:val="008A5056"/>
    <w:rsid w:val="008A53D1"/>
    <w:rsid w:val="008A5973"/>
    <w:rsid w:val="008A60B9"/>
    <w:rsid w:val="008B03C7"/>
    <w:rsid w:val="008B03E4"/>
    <w:rsid w:val="008B04EF"/>
    <w:rsid w:val="008B1791"/>
    <w:rsid w:val="008B1D7E"/>
    <w:rsid w:val="008B275B"/>
    <w:rsid w:val="008B2EEC"/>
    <w:rsid w:val="008B4737"/>
    <w:rsid w:val="008B4C71"/>
    <w:rsid w:val="008B5438"/>
    <w:rsid w:val="008B5ED1"/>
    <w:rsid w:val="008B6184"/>
    <w:rsid w:val="008B6318"/>
    <w:rsid w:val="008B63E2"/>
    <w:rsid w:val="008B7AF3"/>
    <w:rsid w:val="008B7BD5"/>
    <w:rsid w:val="008B7F26"/>
    <w:rsid w:val="008C0096"/>
    <w:rsid w:val="008C047F"/>
    <w:rsid w:val="008C13F5"/>
    <w:rsid w:val="008C1937"/>
    <w:rsid w:val="008C1DE0"/>
    <w:rsid w:val="008C208F"/>
    <w:rsid w:val="008C2445"/>
    <w:rsid w:val="008C2729"/>
    <w:rsid w:val="008C2E35"/>
    <w:rsid w:val="008C3F09"/>
    <w:rsid w:val="008C518D"/>
    <w:rsid w:val="008C525F"/>
    <w:rsid w:val="008C55F6"/>
    <w:rsid w:val="008C5760"/>
    <w:rsid w:val="008C59AF"/>
    <w:rsid w:val="008C62A6"/>
    <w:rsid w:val="008C6373"/>
    <w:rsid w:val="008C6600"/>
    <w:rsid w:val="008C70D0"/>
    <w:rsid w:val="008C71BA"/>
    <w:rsid w:val="008D2236"/>
    <w:rsid w:val="008D2357"/>
    <w:rsid w:val="008D3F51"/>
    <w:rsid w:val="008D75E0"/>
    <w:rsid w:val="008E1002"/>
    <w:rsid w:val="008E137A"/>
    <w:rsid w:val="008E1437"/>
    <w:rsid w:val="008E1E17"/>
    <w:rsid w:val="008E2C0A"/>
    <w:rsid w:val="008E349C"/>
    <w:rsid w:val="008E34F9"/>
    <w:rsid w:val="008E365F"/>
    <w:rsid w:val="008E4238"/>
    <w:rsid w:val="008E442A"/>
    <w:rsid w:val="008E5A86"/>
    <w:rsid w:val="008E5D53"/>
    <w:rsid w:val="008E6A33"/>
    <w:rsid w:val="008E73EE"/>
    <w:rsid w:val="008E7546"/>
    <w:rsid w:val="008E7E22"/>
    <w:rsid w:val="008F0548"/>
    <w:rsid w:val="008F077C"/>
    <w:rsid w:val="008F1426"/>
    <w:rsid w:val="008F146F"/>
    <w:rsid w:val="008F1817"/>
    <w:rsid w:val="008F2538"/>
    <w:rsid w:val="008F26BC"/>
    <w:rsid w:val="008F3E04"/>
    <w:rsid w:val="008F43D4"/>
    <w:rsid w:val="008F520B"/>
    <w:rsid w:val="008F5F3A"/>
    <w:rsid w:val="008F6BBD"/>
    <w:rsid w:val="008F7918"/>
    <w:rsid w:val="008F79F0"/>
    <w:rsid w:val="008F79F7"/>
    <w:rsid w:val="008F7D5E"/>
    <w:rsid w:val="00900373"/>
    <w:rsid w:val="009022C1"/>
    <w:rsid w:val="00903B28"/>
    <w:rsid w:val="00904FC1"/>
    <w:rsid w:val="009058E0"/>
    <w:rsid w:val="009064AB"/>
    <w:rsid w:val="009064D4"/>
    <w:rsid w:val="00906671"/>
    <w:rsid w:val="0090691B"/>
    <w:rsid w:val="009070E3"/>
    <w:rsid w:val="00907484"/>
    <w:rsid w:val="009075F3"/>
    <w:rsid w:val="009077D4"/>
    <w:rsid w:val="00907876"/>
    <w:rsid w:val="009101F9"/>
    <w:rsid w:val="00910B73"/>
    <w:rsid w:val="0091138F"/>
    <w:rsid w:val="009119EC"/>
    <w:rsid w:val="0091206A"/>
    <w:rsid w:val="00912096"/>
    <w:rsid w:val="009120DB"/>
    <w:rsid w:val="00912F2A"/>
    <w:rsid w:val="00912FD5"/>
    <w:rsid w:val="00913C10"/>
    <w:rsid w:val="00913C86"/>
    <w:rsid w:val="00913E76"/>
    <w:rsid w:val="00916317"/>
    <w:rsid w:val="0091641E"/>
    <w:rsid w:val="00916F70"/>
    <w:rsid w:val="009175D2"/>
    <w:rsid w:val="00920917"/>
    <w:rsid w:val="00920EFD"/>
    <w:rsid w:val="0092287B"/>
    <w:rsid w:val="00922FDA"/>
    <w:rsid w:val="0092406D"/>
    <w:rsid w:val="00925315"/>
    <w:rsid w:val="00926280"/>
    <w:rsid w:val="009263BC"/>
    <w:rsid w:val="00926B8C"/>
    <w:rsid w:val="00927504"/>
    <w:rsid w:val="00927CD0"/>
    <w:rsid w:val="0093031D"/>
    <w:rsid w:val="009308AA"/>
    <w:rsid w:val="009312FC"/>
    <w:rsid w:val="009328FC"/>
    <w:rsid w:val="009331E1"/>
    <w:rsid w:val="0093338F"/>
    <w:rsid w:val="00933A45"/>
    <w:rsid w:val="00935C4E"/>
    <w:rsid w:val="009368B8"/>
    <w:rsid w:val="0093777B"/>
    <w:rsid w:val="009407E1"/>
    <w:rsid w:val="009421E3"/>
    <w:rsid w:val="00943182"/>
    <w:rsid w:val="009436B9"/>
    <w:rsid w:val="00943FFB"/>
    <w:rsid w:val="00944411"/>
    <w:rsid w:val="00947406"/>
    <w:rsid w:val="00947BB6"/>
    <w:rsid w:val="00951D39"/>
    <w:rsid w:val="00952E57"/>
    <w:rsid w:val="00953822"/>
    <w:rsid w:val="00953A29"/>
    <w:rsid w:val="009555EA"/>
    <w:rsid w:val="00956896"/>
    <w:rsid w:val="009579A5"/>
    <w:rsid w:val="00960290"/>
    <w:rsid w:val="009610BA"/>
    <w:rsid w:val="009619F0"/>
    <w:rsid w:val="00963191"/>
    <w:rsid w:val="0096396F"/>
    <w:rsid w:val="0096404B"/>
    <w:rsid w:val="0096418D"/>
    <w:rsid w:val="009661FB"/>
    <w:rsid w:val="00966879"/>
    <w:rsid w:val="00966AFF"/>
    <w:rsid w:val="00966D3E"/>
    <w:rsid w:val="00967218"/>
    <w:rsid w:val="00967BEF"/>
    <w:rsid w:val="00967E8F"/>
    <w:rsid w:val="009705B5"/>
    <w:rsid w:val="00970BF2"/>
    <w:rsid w:val="009719B0"/>
    <w:rsid w:val="00971BB5"/>
    <w:rsid w:val="0097302F"/>
    <w:rsid w:val="009731A9"/>
    <w:rsid w:val="00973A21"/>
    <w:rsid w:val="0097473A"/>
    <w:rsid w:val="00974C8B"/>
    <w:rsid w:val="0097553E"/>
    <w:rsid w:val="009805B8"/>
    <w:rsid w:val="00980964"/>
    <w:rsid w:val="00980BAD"/>
    <w:rsid w:val="00981C4A"/>
    <w:rsid w:val="00982653"/>
    <w:rsid w:val="0098419B"/>
    <w:rsid w:val="009841B0"/>
    <w:rsid w:val="00984F18"/>
    <w:rsid w:val="00984F19"/>
    <w:rsid w:val="00984F9D"/>
    <w:rsid w:val="009855BC"/>
    <w:rsid w:val="0098775B"/>
    <w:rsid w:val="00987A8E"/>
    <w:rsid w:val="00990E0C"/>
    <w:rsid w:val="00991940"/>
    <w:rsid w:val="00991AE6"/>
    <w:rsid w:val="00991F2E"/>
    <w:rsid w:val="00992229"/>
    <w:rsid w:val="009931D4"/>
    <w:rsid w:val="00994498"/>
    <w:rsid w:val="00994CCF"/>
    <w:rsid w:val="0099548D"/>
    <w:rsid w:val="00995FD0"/>
    <w:rsid w:val="009A0B89"/>
    <w:rsid w:val="009A1288"/>
    <w:rsid w:val="009A1BE7"/>
    <w:rsid w:val="009A3500"/>
    <w:rsid w:val="009A4006"/>
    <w:rsid w:val="009A4CD4"/>
    <w:rsid w:val="009A61A4"/>
    <w:rsid w:val="009A6A33"/>
    <w:rsid w:val="009A75FF"/>
    <w:rsid w:val="009A7BAE"/>
    <w:rsid w:val="009B1066"/>
    <w:rsid w:val="009B152A"/>
    <w:rsid w:val="009B17F5"/>
    <w:rsid w:val="009C15EA"/>
    <w:rsid w:val="009C1C53"/>
    <w:rsid w:val="009C2722"/>
    <w:rsid w:val="009C3868"/>
    <w:rsid w:val="009C3982"/>
    <w:rsid w:val="009C4359"/>
    <w:rsid w:val="009C5453"/>
    <w:rsid w:val="009D09F5"/>
    <w:rsid w:val="009D0C39"/>
    <w:rsid w:val="009D1006"/>
    <w:rsid w:val="009D18CE"/>
    <w:rsid w:val="009D265F"/>
    <w:rsid w:val="009D285B"/>
    <w:rsid w:val="009D32BA"/>
    <w:rsid w:val="009D39E0"/>
    <w:rsid w:val="009D430D"/>
    <w:rsid w:val="009D4657"/>
    <w:rsid w:val="009D4B7A"/>
    <w:rsid w:val="009D512D"/>
    <w:rsid w:val="009D5C59"/>
    <w:rsid w:val="009D6E56"/>
    <w:rsid w:val="009D716E"/>
    <w:rsid w:val="009D71F4"/>
    <w:rsid w:val="009E052C"/>
    <w:rsid w:val="009E0702"/>
    <w:rsid w:val="009E13A5"/>
    <w:rsid w:val="009E26C0"/>
    <w:rsid w:val="009E2BCE"/>
    <w:rsid w:val="009E3887"/>
    <w:rsid w:val="009E405C"/>
    <w:rsid w:val="009E4071"/>
    <w:rsid w:val="009E4099"/>
    <w:rsid w:val="009E45DF"/>
    <w:rsid w:val="009E4649"/>
    <w:rsid w:val="009E4D87"/>
    <w:rsid w:val="009E4DC0"/>
    <w:rsid w:val="009E70B5"/>
    <w:rsid w:val="009F07C1"/>
    <w:rsid w:val="009F16D2"/>
    <w:rsid w:val="009F17CD"/>
    <w:rsid w:val="009F2C6A"/>
    <w:rsid w:val="009F3226"/>
    <w:rsid w:val="009F6FC2"/>
    <w:rsid w:val="009F72CD"/>
    <w:rsid w:val="009F75BE"/>
    <w:rsid w:val="009F7C15"/>
    <w:rsid w:val="00A00AE7"/>
    <w:rsid w:val="00A0187A"/>
    <w:rsid w:val="00A02053"/>
    <w:rsid w:val="00A0213B"/>
    <w:rsid w:val="00A02684"/>
    <w:rsid w:val="00A02D99"/>
    <w:rsid w:val="00A0464A"/>
    <w:rsid w:val="00A04E04"/>
    <w:rsid w:val="00A05730"/>
    <w:rsid w:val="00A057A3"/>
    <w:rsid w:val="00A0587E"/>
    <w:rsid w:val="00A05B5F"/>
    <w:rsid w:val="00A05E46"/>
    <w:rsid w:val="00A07799"/>
    <w:rsid w:val="00A1077A"/>
    <w:rsid w:val="00A10C10"/>
    <w:rsid w:val="00A1125E"/>
    <w:rsid w:val="00A115CD"/>
    <w:rsid w:val="00A11C23"/>
    <w:rsid w:val="00A11DE5"/>
    <w:rsid w:val="00A12EFF"/>
    <w:rsid w:val="00A13838"/>
    <w:rsid w:val="00A1398A"/>
    <w:rsid w:val="00A13BDE"/>
    <w:rsid w:val="00A14580"/>
    <w:rsid w:val="00A14993"/>
    <w:rsid w:val="00A15984"/>
    <w:rsid w:val="00A15C13"/>
    <w:rsid w:val="00A16F6D"/>
    <w:rsid w:val="00A20E89"/>
    <w:rsid w:val="00A21E8C"/>
    <w:rsid w:val="00A245A4"/>
    <w:rsid w:val="00A25656"/>
    <w:rsid w:val="00A326B8"/>
    <w:rsid w:val="00A32B61"/>
    <w:rsid w:val="00A33A23"/>
    <w:rsid w:val="00A341F4"/>
    <w:rsid w:val="00A34617"/>
    <w:rsid w:val="00A35C15"/>
    <w:rsid w:val="00A36663"/>
    <w:rsid w:val="00A37A9A"/>
    <w:rsid w:val="00A409A7"/>
    <w:rsid w:val="00A40DB4"/>
    <w:rsid w:val="00A4125B"/>
    <w:rsid w:val="00A415D4"/>
    <w:rsid w:val="00A4252A"/>
    <w:rsid w:val="00A425BF"/>
    <w:rsid w:val="00A43402"/>
    <w:rsid w:val="00A43CE8"/>
    <w:rsid w:val="00A44E67"/>
    <w:rsid w:val="00A44F6F"/>
    <w:rsid w:val="00A4510E"/>
    <w:rsid w:val="00A45FF9"/>
    <w:rsid w:val="00A4656D"/>
    <w:rsid w:val="00A46962"/>
    <w:rsid w:val="00A46C64"/>
    <w:rsid w:val="00A471EA"/>
    <w:rsid w:val="00A471F1"/>
    <w:rsid w:val="00A50C2E"/>
    <w:rsid w:val="00A520B1"/>
    <w:rsid w:val="00A52FF3"/>
    <w:rsid w:val="00A536C9"/>
    <w:rsid w:val="00A537BA"/>
    <w:rsid w:val="00A54052"/>
    <w:rsid w:val="00A54416"/>
    <w:rsid w:val="00A5443F"/>
    <w:rsid w:val="00A544E0"/>
    <w:rsid w:val="00A546DB"/>
    <w:rsid w:val="00A5493C"/>
    <w:rsid w:val="00A57A1C"/>
    <w:rsid w:val="00A60473"/>
    <w:rsid w:val="00A61308"/>
    <w:rsid w:val="00A61923"/>
    <w:rsid w:val="00A61EAF"/>
    <w:rsid w:val="00A6267B"/>
    <w:rsid w:val="00A62972"/>
    <w:rsid w:val="00A63B7C"/>
    <w:rsid w:val="00A645B6"/>
    <w:rsid w:val="00A64921"/>
    <w:rsid w:val="00A66ABA"/>
    <w:rsid w:val="00A671EA"/>
    <w:rsid w:val="00A70A04"/>
    <w:rsid w:val="00A71DE1"/>
    <w:rsid w:val="00A71E07"/>
    <w:rsid w:val="00A72D3A"/>
    <w:rsid w:val="00A733A5"/>
    <w:rsid w:val="00A748D8"/>
    <w:rsid w:val="00A74D79"/>
    <w:rsid w:val="00A74F51"/>
    <w:rsid w:val="00A74FBE"/>
    <w:rsid w:val="00A75C82"/>
    <w:rsid w:val="00A761A3"/>
    <w:rsid w:val="00A76359"/>
    <w:rsid w:val="00A77502"/>
    <w:rsid w:val="00A77697"/>
    <w:rsid w:val="00A77D5E"/>
    <w:rsid w:val="00A801DF"/>
    <w:rsid w:val="00A8085C"/>
    <w:rsid w:val="00A82955"/>
    <w:rsid w:val="00A82D9C"/>
    <w:rsid w:val="00A830AB"/>
    <w:rsid w:val="00A83340"/>
    <w:rsid w:val="00A83874"/>
    <w:rsid w:val="00A83BDA"/>
    <w:rsid w:val="00A842CA"/>
    <w:rsid w:val="00A847DD"/>
    <w:rsid w:val="00A84851"/>
    <w:rsid w:val="00A84A20"/>
    <w:rsid w:val="00A85DDC"/>
    <w:rsid w:val="00A86389"/>
    <w:rsid w:val="00A86C70"/>
    <w:rsid w:val="00A874CD"/>
    <w:rsid w:val="00A91299"/>
    <w:rsid w:val="00A923E2"/>
    <w:rsid w:val="00A9332D"/>
    <w:rsid w:val="00A935BC"/>
    <w:rsid w:val="00A937B5"/>
    <w:rsid w:val="00A94993"/>
    <w:rsid w:val="00A94BA7"/>
    <w:rsid w:val="00A950E7"/>
    <w:rsid w:val="00A95782"/>
    <w:rsid w:val="00AA185A"/>
    <w:rsid w:val="00AA1A21"/>
    <w:rsid w:val="00AA369A"/>
    <w:rsid w:val="00AA61C3"/>
    <w:rsid w:val="00AA68C4"/>
    <w:rsid w:val="00AA6F77"/>
    <w:rsid w:val="00AA77D1"/>
    <w:rsid w:val="00AB0E9C"/>
    <w:rsid w:val="00AB1686"/>
    <w:rsid w:val="00AB191E"/>
    <w:rsid w:val="00AB1950"/>
    <w:rsid w:val="00AB2E9C"/>
    <w:rsid w:val="00AB3C49"/>
    <w:rsid w:val="00AB4729"/>
    <w:rsid w:val="00AB53B7"/>
    <w:rsid w:val="00AB5A13"/>
    <w:rsid w:val="00AB7054"/>
    <w:rsid w:val="00AB7103"/>
    <w:rsid w:val="00AC0B01"/>
    <w:rsid w:val="00AC0E77"/>
    <w:rsid w:val="00AC1C0F"/>
    <w:rsid w:val="00AC30AE"/>
    <w:rsid w:val="00AC322C"/>
    <w:rsid w:val="00AC34B1"/>
    <w:rsid w:val="00AC371F"/>
    <w:rsid w:val="00AC3BBE"/>
    <w:rsid w:val="00AC5401"/>
    <w:rsid w:val="00AC566F"/>
    <w:rsid w:val="00AC57FA"/>
    <w:rsid w:val="00AC5F21"/>
    <w:rsid w:val="00AC60A2"/>
    <w:rsid w:val="00AC6363"/>
    <w:rsid w:val="00AC760A"/>
    <w:rsid w:val="00AC7CA8"/>
    <w:rsid w:val="00AC7F8B"/>
    <w:rsid w:val="00AD0A51"/>
    <w:rsid w:val="00AD2392"/>
    <w:rsid w:val="00AD24B7"/>
    <w:rsid w:val="00AD265D"/>
    <w:rsid w:val="00AD32D1"/>
    <w:rsid w:val="00AD3E1B"/>
    <w:rsid w:val="00AD449F"/>
    <w:rsid w:val="00AD5D42"/>
    <w:rsid w:val="00AD73B9"/>
    <w:rsid w:val="00AD73E8"/>
    <w:rsid w:val="00AD7423"/>
    <w:rsid w:val="00AE1E44"/>
    <w:rsid w:val="00AE3C2C"/>
    <w:rsid w:val="00AE48C6"/>
    <w:rsid w:val="00AE5105"/>
    <w:rsid w:val="00AE5671"/>
    <w:rsid w:val="00AE5911"/>
    <w:rsid w:val="00AE5D1F"/>
    <w:rsid w:val="00AF0E5F"/>
    <w:rsid w:val="00AF14D6"/>
    <w:rsid w:val="00AF1714"/>
    <w:rsid w:val="00AF1A3D"/>
    <w:rsid w:val="00AF2311"/>
    <w:rsid w:val="00AF256D"/>
    <w:rsid w:val="00AF3CA3"/>
    <w:rsid w:val="00AF47F8"/>
    <w:rsid w:val="00AF4D2C"/>
    <w:rsid w:val="00AF6712"/>
    <w:rsid w:val="00AF745F"/>
    <w:rsid w:val="00AF7837"/>
    <w:rsid w:val="00AF7A09"/>
    <w:rsid w:val="00B014C9"/>
    <w:rsid w:val="00B02D53"/>
    <w:rsid w:val="00B02F34"/>
    <w:rsid w:val="00B0379F"/>
    <w:rsid w:val="00B04124"/>
    <w:rsid w:val="00B04688"/>
    <w:rsid w:val="00B04F8E"/>
    <w:rsid w:val="00B059B1"/>
    <w:rsid w:val="00B0792C"/>
    <w:rsid w:val="00B101E0"/>
    <w:rsid w:val="00B10B6E"/>
    <w:rsid w:val="00B1192E"/>
    <w:rsid w:val="00B126A8"/>
    <w:rsid w:val="00B131D6"/>
    <w:rsid w:val="00B14259"/>
    <w:rsid w:val="00B1516C"/>
    <w:rsid w:val="00B15DF9"/>
    <w:rsid w:val="00B2072D"/>
    <w:rsid w:val="00B23F59"/>
    <w:rsid w:val="00B2548D"/>
    <w:rsid w:val="00B26A2B"/>
    <w:rsid w:val="00B279F6"/>
    <w:rsid w:val="00B30332"/>
    <w:rsid w:val="00B31893"/>
    <w:rsid w:val="00B31896"/>
    <w:rsid w:val="00B33352"/>
    <w:rsid w:val="00B34743"/>
    <w:rsid w:val="00B35BC8"/>
    <w:rsid w:val="00B35F40"/>
    <w:rsid w:val="00B363B0"/>
    <w:rsid w:val="00B37F0E"/>
    <w:rsid w:val="00B40053"/>
    <w:rsid w:val="00B401A5"/>
    <w:rsid w:val="00B4174F"/>
    <w:rsid w:val="00B42FAE"/>
    <w:rsid w:val="00B44511"/>
    <w:rsid w:val="00B44CC0"/>
    <w:rsid w:val="00B453D0"/>
    <w:rsid w:val="00B45675"/>
    <w:rsid w:val="00B46BA9"/>
    <w:rsid w:val="00B47521"/>
    <w:rsid w:val="00B52715"/>
    <w:rsid w:val="00B531F8"/>
    <w:rsid w:val="00B536F7"/>
    <w:rsid w:val="00B53B62"/>
    <w:rsid w:val="00B53C72"/>
    <w:rsid w:val="00B54F39"/>
    <w:rsid w:val="00B54F42"/>
    <w:rsid w:val="00B551E3"/>
    <w:rsid w:val="00B5578F"/>
    <w:rsid w:val="00B55C86"/>
    <w:rsid w:val="00B55E28"/>
    <w:rsid w:val="00B56167"/>
    <w:rsid w:val="00B5632B"/>
    <w:rsid w:val="00B567A7"/>
    <w:rsid w:val="00B56934"/>
    <w:rsid w:val="00B57CFA"/>
    <w:rsid w:val="00B60484"/>
    <w:rsid w:val="00B62376"/>
    <w:rsid w:val="00B6246F"/>
    <w:rsid w:val="00B62597"/>
    <w:rsid w:val="00B63BDC"/>
    <w:rsid w:val="00B66682"/>
    <w:rsid w:val="00B7002D"/>
    <w:rsid w:val="00B70AA8"/>
    <w:rsid w:val="00B72DD7"/>
    <w:rsid w:val="00B733E5"/>
    <w:rsid w:val="00B7430D"/>
    <w:rsid w:val="00B7435F"/>
    <w:rsid w:val="00B76303"/>
    <w:rsid w:val="00B80C72"/>
    <w:rsid w:val="00B81D83"/>
    <w:rsid w:val="00B81F82"/>
    <w:rsid w:val="00B830AB"/>
    <w:rsid w:val="00B840F3"/>
    <w:rsid w:val="00B84E1B"/>
    <w:rsid w:val="00B851AE"/>
    <w:rsid w:val="00B8602A"/>
    <w:rsid w:val="00B86275"/>
    <w:rsid w:val="00B862E2"/>
    <w:rsid w:val="00B86A74"/>
    <w:rsid w:val="00B86FD9"/>
    <w:rsid w:val="00B87900"/>
    <w:rsid w:val="00B90F95"/>
    <w:rsid w:val="00B922C1"/>
    <w:rsid w:val="00B93B09"/>
    <w:rsid w:val="00B95ABF"/>
    <w:rsid w:val="00B96A82"/>
    <w:rsid w:val="00B97E62"/>
    <w:rsid w:val="00BA0B98"/>
    <w:rsid w:val="00BA1297"/>
    <w:rsid w:val="00BA1509"/>
    <w:rsid w:val="00BA327F"/>
    <w:rsid w:val="00BA39DA"/>
    <w:rsid w:val="00BA4986"/>
    <w:rsid w:val="00BA5425"/>
    <w:rsid w:val="00BA5C4C"/>
    <w:rsid w:val="00BA6E25"/>
    <w:rsid w:val="00BA738A"/>
    <w:rsid w:val="00BB1141"/>
    <w:rsid w:val="00BB144D"/>
    <w:rsid w:val="00BB19B7"/>
    <w:rsid w:val="00BB1BD7"/>
    <w:rsid w:val="00BB1CCD"/>
    <w:rsid w:val="00BB3941"/>
    <w:rsid w:val="00BB39AD"/>
    <w:rsid w:val="00BB43A0"/>
    <w:rsid w:val="00BB5CCE"/>
    <w:rsid w:val="00BB5FC7"/>
    <w:rsid w:val="00BB6503"/>
    <w:rsid w:val="00BB7526"/>
    <w:rsid w:val="00BB77E8"/>
    <w:rsid w:val="00BB7D8C"/>
    <w:rsid w:val="00BB7DD8"/>
    <w:rsid w:val="00BC04BF"/>
    <w:rsid w:val="00BC1CB9"/>
    <w:rsid w:val="00BC246D"/>
    <w:rsid w:val="00BC2942"/>
    <w:rsid w:val="00BC3039"/>
    <w:rsid w:val="00BC35B0"/>
    <w:rsid w:val="00BC3D4E"/>
    <w:rsid w:val="00BC4884"/>
    <w:rsid w:val="00BC4A9C"/>
    <w:rsid w:val="00BC579C"/>
    <w:rsid w:val="00BC682A"/>
    <w:rsid w:val="00BC69DD"/>
    <w:rsid w:val="00BC78D6"/>
    <w:rsid w:val="00BD068B"/>
    <w:rsid w:val="00BD07FC"/>
    <w:rsid w:val="00BD0CD2"/>
    <w:rsid w:val="00BD35AD"/>
    <w:rsid w:val="00BD3A8B"/>
    <w:rsid w:val="00BD4CB1"/>
    <w:rsid w:val="00BD7679"/>
    <w:rsid w:val="00BD76D4"/>
    <w:rsid w:val="00BE0F43"/>
    <w:rsid w:val="00BE16E3"/>
    <w:rsid w:val="00BE17D6"/>
    <w:rsid w:val="00BE243C"/>
    <w:rsid w:val="00BE2887"/>
    <w:rsid w:val="00BE40A5"/>
    <w:rsid w:val="00BE4106"/>
    <w:rsid w:val="00BE4340"/>
    <w:rsid w:val="00BE6738"/>
    <w:rsid w:val="00BE69D9"/>
    <w:rsid w:val="00BE76C6"/>
    <w:rsid w:val="00BE7A7E"/>
    <w:rsid w:val="00BF0002"/>
    <w:rsid w:val="00BF01F7"/>
    <w:rsid w:val="00BF044E"/>
    <w:rsid w:val="00BF0802"/>
    <w:rsid w:val="00BF0C4D"/>
    <w:rsid w:val="00BF0E81"/>
    <w:rsid w:val="00BF20C7"/>
    <w:rsid w:val="00BF2509"/>
    <w:rsid w:val="00BF4169"/>
    <w:rsid w:val="00BF4514"/>
    <w:rsid w:val="00BF4E7D"/>
    <w:rsid w:val="00BF5E24"/>
    <w:rsid w:val="00BF6BD8"/>
    <w:rsid w:val="00BF71DD"/>
    <w:rsid w:val="00BF73B7"/>
    <w:rsid w:val="00BF7C2E"/>
    <w:rsid w:val="00BF7CDC"/>
    <w:rsid w:val="00C00563"/>
    <w:rsid w:val="00C005FF"/>
    <w:rsid w:val="00C01CE4"/>
    <w:rsid w:val="00C0271D"/>
    <w:rsid w:val="00C02814"/>
    <w:rsid w:val="00C029A6"/>
    <w:rsid w:val="00C04678"/>
    <w:rsid w:val="00C04872"/>
    <w:rsid w:val="00C04B6A"/>
    <w:rsid w:val="00C053A0"/>
    <w:rsid w:val="00C05BF3"/>
    <w:rsid w:val="00C075DB"/>
    <w:rsid w:val="00C07E67"/>
    <w:rsid w:val="00C103FD"/>
    <w:rsid w:val="00C112C2"/>
    <w:rsid w:val="00C114B6"/>
    <w:rsid w:val="00C1241E"/>
    <w:rsid w:val="00C12CAF"/>
    <w:rsid w:val="00C13E1D"/>
    <w:rsid w:val="00C13F44"/>
    <w:rsid w:val="00C1624E"/>
    <w:rsid w:val="00C1639E"/>
    <w:rsid w:val="00C17A8B"/>
    <w:rsid w:val="00C20F36"/>
    <w:rsid w:val="00C21087"/>
    <w:rsid w:val="00C21DAB"/>
    <w:rsid w:val="00C22CF8"/>
    <w:rsid w:val="00C22F11"/>
    <w:rsid w:val="00C234D7"/>
    <w:rsid w:val="00C24243"/>
    <w:rsid w:val="00C24B55"/>
    <w:rsid w:val="00C24D44"/>
    <w:rsid w:val="00C25247"/>
    <w:rsid w:val="00C253C8"/>
    <w:rsid w:val="00C25D85"/>
    <w:rsid w:val="00C26129"/>
    <w:rsid w:val="00C2670E"/>
    <w:rsid w:val="00C301A8"/>
    <w:rsid w:val="00C31B5A"/>
    <w:rsid w:val="00C32256"/>
    <w:rsid w:val="00C32573"/>
    <w:rsid w:val="00C33669"/>
    <w:rsid w:val="00C33690"/>
    <w:rsid w:val="00C340BB"/>
    <w:rsid w:val="00C34379"/>
    <w:rsid w:val="00C34D89"/>
    <w:rsid w:val="00C355FD"/>
    <w:rsid w:val="00C36598"/>
    <w:rsid w:val="00C36CE5"/>
    <w:rsid w:val="00C370AB"/>
    <w:rsid w:val="00C37A7C"/>
    <w:rsid w:val="00C37E69"/>
    <w:rsid w:val="00C37F40"/>
    <w:rsid w:val="00C40260"/>
    <w:rsid w:val="00C41834"/>
    <w:rsid w:val="00C42948"/>
    <w:rsid w:val="00C44B44"/>
    <w:rsid w:val="00C45372"/>
    <w:rsid w:val="00C45690"/>
    <w:rsid w:val="00C46F43"/>
    <w:rsid w:val="00C47926"/>
    <w:rsid w:val="00C503C9"/>
    <w:rsid w:val="00C51506"/>
    <w:rsid w:val="00C51FE3"/>
    <w:rsid w:val="00C53729"/>
    <w:rsid w:val="00C53A1A"/>
    <w:rsid w:val="00C53E9F"/>
    <w:rsid w:val="00C53FF1"/>
    <w:rsid w:val="00C54006"/>
    <w:rsid w:val="00C552AA"/>
    <w:rsid w:val="00C55C01"/>
    <w:rsid w:val="00C57C27"/>
    <w:rsid w:val="00C6216B"/>
    <w:rsid w:val="00C62F5F"/>
    <w:rsid w:val="00C632C4"/>
    <w:rsid w:val="00C634F8"/>
    <w:rsid w:val="00C6388E"/>
    <w:rsid w:val="00C64D20"/>
    <w:rsid w:val="00C65751"/>
    <w:rsid w:val="00C66B0B"/>
    <w:rsid w:val="00C66E56"/>
    <w:rsid w:val="00C67560"/>
    <w:rsid w:val="00C67780"/>
    <w:rsid w:val="00C71487"/>
    <w:rsid w:val="00C7159F"/>
    <w:rsid w:val="00C722D4"/>
    <w:rsid w:val="00C72541"/>
    <w:rsid w:val="00C72C8D"/>
    <w:rsid w:val="00C73641"/>
    <w:rsid w:val="00C73851"/>
    <w:rsid w:val="00C73C64"/>
    <w:rsid w:val="00C743A2"/>
    <w:rsid w:val="00C752E3"/>
    <w:rsid w:val="00C75A2E"/>
    <w:rsid w:val="00C75B18"/>
    <w:rsid w:val="00C75F0E"/>
    <w:rsid w:val="00C75F74"/>
    <w:rsid w:val="00C7624E"/>
    <w:rsid w:val="00C76328"/>
    <w:rsid w:val="00C766BD"/>
    <w:rsid w:val="00C76A22"/>
    <w:rsid w:val="00C7739C"/>
    <w:rsid w:val="00C77637"/>
    <w:rsid w:val="00C8064B"/>
    <w:rsid w:val="00C8067E"/>
    <w:rsid w:val="00C80BDA"/>
    <w:rsid w:val="00C815CA"/>
    <w:rsid w:val="00C81AD2"/>
    <w:rsid w:val="00C823FA"/>
    <w:rsid w:val="00C82962"/>
    <w:rsid w:val="00C82B6C"/>
    <w:rsid w:val="00C83845"/>
    <w:rsid w:val="00C84DC3"/>
    <w:rsid w:val="00C86BB0"/>
    <w:rsid w:val="00C86DA6"/>
    <w:rsid w:val="00C870F9"/>
    <w:rsid w:val="00C871C3"/>
    <w:rsid w:val="00C94696"/>
    <w:rsid w:val="00C94E8E"/>
    <w:rsid w:val="00C95399"/>
    <w:rsid w:val="00C95558"/>
    <w:rsid w:val="00C96AFF"/>
    <w:rsid w:val="00C97757"/>
    <w:rsid w:val="00C97D3E"/>
    <w:rsid w:val="00CA0272"/>
    <w:rsid w:val="00CA1B08"/>
    <w:rsid w:val="00CA22A6"/>
    <w:rsid w:val="00CA2857"/>
    <w:rsid w:val="00CA359D"/>
    <w:rsid w:val="00CA548C"/>
    <w:rsid w:val="00CA5BBE"/>
    <w:rsid w:val="00CA61A1"/>
    <w:rsid w:val="00CA76BB"/>
    <w:rsid w:val="00CA7D73"/>
    <w:rsid w:val="00CB0527"/>
    <w:rsid w:val="00CB06DB"/>
    <w:rsid w:val="00CB0EDE"/>
    <w:rsid w:val="00CB0F7B"/>
    <w:rsid w:val="00CB1A44"/>
    <w:rsid w:val="00CB1D9E"/>
    <w:rsid w:val="00CB1F17"/>
    <w:rsid w:val="00CB3458"/>
    <w:rsid w:val="00CB3546"/>
    <w:rsid w:val="00CB4B49"/>
    <w:rsid w:val="00CB4FE0"/>
    <w:rsid w:val="00CB5480"/>
    <w:rsid w:val="00CB594A"/>
    <w:rsid w:val="00CB65B0"/>
    <w:rsid w:val="00CB6D0F"/>
    <w:rsid w:val="00CB718D"/>
    <w:rsid w:val="00CC10E7"/>
    <w:rsid w:val="00CC12D4"/>
    <w:rsid w:val="00CC4A27"/>
    <w:rsid w:val="00CC5132"/>
    <w:rsid w:val="00CC5742"/>
    <w:rsid w:val="00CC6493"/>
    <w:rsid w:val="00CC7EF2"/>
    <w:rsid w:val="00CD0E00"/>
    <w:rsid w:val="00CD13A5"/>
    <w:rsid w:val="00CD1882"/>
    <w:rsid w:val="00CD1A54"/>
    <w:rsid w:val="00CD4672"/>
    <w:rsid w:val="00CD500C"/>
    <w:rsid w:val="00CD505D"/>
    <w:rsid w:val="00CE0730"/>
    <w:rsid w:val="00CE138E"/>
    <w:rsid w:val="00CE1B1B"/>
    <w:rsid w:val="00CE37E9"/>
    <w:rsid w:val="00CE4009"/>
    <w:rsid w:val="00CE425F"/>
    <w:rsid w:val="00CE4394"/>
    <w:rsid w:val="00CE4DEC"/>
    <w:rsid w:val="00CE517A"/>
    <w:rsid w:val="00CE5BD4"/>
    <w:rsid w:val="00CE7115"/>
    <w:rsid w:val="00CF0671"/>
    <w:rsid w:val="00CF25FA"/>
    <w:rsid w:val="00CF33B6"/>
    <w:rsid w:val="00CF3DB7"/>
    <w:rsid w:val="00CF5862"/>
    <w:rsid w:val="00CF614C"/>
    <w:rsid w:val="00CF630C"/>
    <w:rsid w:val="00CF7218"/>
    <w:rsid w:val="00D00932"/>
    <w:rsid w:val="00D00A03"/>
    <w:rsid w:val="00D00CD5"/>
    <w:rsid w:val="00D019B9"/>
    <w:rsid w:val="00D02BD4"/>
    <w:rsid w:val="00D03777"/>
    <w:rsid w:val="00D0481E"/>
    <w:rsid w:val="00D04976"/>
    <w:rsid w:val="00D05BE3"/>
    <w:rsid w:val="00D05C90"/>
    <w:rsid w:val="00D06500"/>
    <w:rsid w:val="00D06F5F"/>
    <w:rsid w:val="00D06F94"/>
    <w:rsid w:val="00D071B4"/>
    <w:rsid w:val="00D078A1"/>
    <w:rsid w:val="00D11324"/>
    <w:rsid w:val="00D11A79"/>
    <w:rsid w:val="00D12389"/>
    <w:rsid w:val="00D12C31"/>
    <w:rsid w:val="00D12E74"/>
    <w:rsid w:val="00D1321B"/>
    <w:rsid w:val="00D14C04"/>
    <w:rsid w:val="00D157BD"/>
    <w:rsid w:val="00D157BE"/>
    <w:rsid w:val="00D15963"/>
    <w:rsid w:val="00D17B02"/>
    <w:rsid w:val="00D20020"/>
    <w:rsid w:val="00D20325"/>
    <w:rsid w:val="00D20A74"/>
    <w:rsid w:val="00D20CDF"/>
    <w:rsid w:val="00D20D2F"/>
    <w:rsid w:val="00D21257"/>
    <w:rsid w:val="00D22DF9"/>
    <w:rsid w:val="00D23826"/>
    <w:rsid w:val="00D24505"/>
    <w:rsid w:val="00D24F9C"/>
    <w:rsid w:val="00D25394"/>
    <w:rsid w:val="00D256B8"/>
    <w:rsid w:val="00D25E15"/>
    <w:rsid w:val="00D26D27"/>
    <w:rsid w:val="00D3073E"/>
    <w:rsid w:val="00D309FA"/>
    <w:rsid w:val="00D31134"/>
    <w:rsid w:val="00D312F1"/>
    <w:rsid w:val="00D31D41"/>
    <w:rsid w:val="00D31F03"/>
    <w:rsid w:val="00D31FDB"/>
    <w:rsid w:val="00D3213B"/>
    <w:rsid w:val="00D3241E"/>
    <w:rsid w:val="00D326F5"/>
    <w:rsid w:val="00D32789"/>
    <w:rsid w:val="00D32AA6"/>
    <w:rsid w:val="00D32F4F"/>
    <w:rsid w:val="00D33571"/>
    <w:rsid w:val="00D3358A"/>
    <w:rsid w:val="00D343B4"/>
    <w:rsid w:val="00D3561A"/>
    <w:rsid w:val="00D36941"/>
    <w:rsid w:val="00D36CEE"/>
    <w:rsid w:val="00D37C6B"/>
    <w:rsid w:val="00D40568"/>
    <w:rsid w:val="00D40580"/>
    <w:rsid w:val="00D413BE"/>
    <w:rsid w:val="00D4300E"/>
    <w:rsid w:val="00D432F8"/>
    <w:rsid w:val="00D4381B"/>
    <w:rsid w:val="00D43E83"/>
    <w:rsid w:val="00D44099"/>
    <w:rsid w:val="00D448B0"/>
    <w:rsid w:val="00D44B1C"/>
    <w:rsid w:val="00D44FD1"/>
    <w:rsid w:val="00D46D7F"/>
    <w:rsid w:val="00D46F47"/>
    <w:rsid w:val="00D47621"/>
    <w:rsid w:val="00D4769A"/>
    <w:rsid w:val="00D4773E"/>
    <w:rsid w:val="00D478DA"/>
    <w:rsid w:val="00D50EDC"/>
    <w:rsid w:val="00D51325"/>
    <w:rsid w:val="00D51386"/>
    <w:rsid w:val="00D52192"/>
    <w:rsid w:val="00D52B19"/>
    <w:rsid w:val="00D52D35"/>
    <w:rsid w:val="00D535E5"/>
    <w:rsid w:val="00D53ED0"/>
    <w:rsid w:val="00D54208"/>
    <w:rsid w:val="00D544DF"/>
    <w:rsid w:val="00D54A66"/>
    <w:rsid w:val="00D551FF"/>
    <w:rsid w:val="00D556FF"/>
    <w:rsid w:val="00D55A67"/>
    <w:rsid w:val="00D55AE3"/>
    <w:rsid w:val="00D56467"/>
    <w:rsid w:val="00D57A05"/>
    <w:rsid w:val="00D606F9"/>
    <w:rsid w:val="00D60965"/>
    <w:rsid w:val="00D616E9"/>
    <w:rsid w:val="00D62A9F"/>
    <w:rsid w:val="00D637E3"/>
    <w:rsid w:val="00D63975"/>
    <w:rsid w:val="00D644D2"/>
    <w:rsid w:val="00D64F15"/>
    <w:rsid w:val="00D65758"/>
    <w:rsid w:val="00D66088"/>
    <w:rsid w:val="00D66586"/>
    <w:rsid w:val="00D66F20"/>
    <w:rsid w:val="00D67F3D"/>
    <w:rsid w:val="00D70D98"/>
    <w:rsid w:val="00D70F8E"/>
    <w:rsid w:val="00D717D8"/>
    <w:rsid w:val="00D73355"/>
    <w:rsid w:val="00D7338C"/>
    <w:rsid w:val="00D7357B"/>
    <w:rsid w:val="00D74C6D"/>
    <w:rsid w:val="00D74C92"/>
    <w:rsid w:val="00D74D29"/>
    <w:rsid w:val="00D7526E"/>
    <w:rsid w:val="00D75573"/>
    <w:rsid w:val="00D75670"/>
    <w:rsid w:val="00D7607D"/>
    <w:rsid w:val="00D76DDB"/>
    <w:rsid w:val="00D8057A"/>
    <w:rsid w:val="00D82291"/>
    <w:rsid w:val="00D8629E"/>
    <w:rsid w:val="00D868D2"/>
    <w:rsid w:val="00D870E1"/>
    <w:rsid w:val="00D87428"/>
    <w:rsid w:val="00D8778F"/>
    <w:rsid w:val="00D87942"/>
    <w:rsid w:val="00D87E64"/>
    <w:rsid w:val="00D90262"/>
    <w:rsid w:val="00D90968"/>
    <w:rsid w:val="00D9131D"/>
    <w:rsid w:val="00D92CF6"/>
    <w:rsid w:val="00D931CA"/>
    <w:rsid w:val="00D93631"/>
    <w:rsid w:val="00D93679"/>
    <w:rsid w:val="00D93A0B"/>
    <w:rsid w:val="00D93B2E"/>
    <w:rsid w:val="00D94162"/>
    <w:rsid w:val="00D94A3B"/>
    <w:rsid w:val="00D954B7"/>
    <w:rsid w:val="00D961C4"/>
    <w:rsid w:val="00D96473"/>
    <w:rsid w:val="00D966F3"/>
    <w:rsid w:val="00D9671D"/>
    <w:rsid w:val="00D97C11"/>
    <w:rsid w:val="00DA0BF6"/>
    <w:rsid w:val="00DA0ECD"/>
    <w:rsid w:val="00DA1407"/>
    <w:rsid w:val="00DA1E22"/>
    <w:rsid w:val="00DA21B2"/>
    <w:rsid w:val="00DA22A7"/>
    <w:rsid w:val="00DA286A"/>
    <w:rsid w:val="00DA2D9D"/>
    <w:rsid w:val="00DA2E17"/>
    <w:rsid w:val="00DA3416"/>
    <w:rsid w:val="00DA35F4"/>
    <w:rsid w:val="00DA44EA"/>
    <w:rsid w:val="00DA5027"/>
    <w:rsid w:val="00DA599E"/>
    <w:rsid w:val="00DA70B4"/>
    <w:rsid w:val="00DA78A8"/>
    <w:rsid w:val="00DA7DE7"/>
    <w:rsid w:val="00DB324D"/>
    <w:rsid w:val="00DB52CB"/>
    <w:rsid w:val="00DB5E53"/>
    <w:rsid w:val="00DB7BD7"/>
    <w:rsid w:val="00DB7C18"/>
    <w:rsid w:val="00DC0963"/>
    <w:rsid w:val="00DC0E6F"/>
    <w:rsid w:val="00DC0F0D"/>
    <w:rsid w:val="00DC1318"/>
    <w:rsid w:val="00DC15CF"/>
    <w:rsid w:val="00DC1704"/>
    <w:rsid w:val="00DC3092"/>
    <w:rsid w:val="00DC3F56"/>
    <w:rsid w:val="00DC559C"/>
    <w:rsid w:val="00DC5B88"/>
    <w:rsid w:val="00DC645A"/>
    <w:rsid w:val="00DC6749"/>
    <w:rsid w:val="00DC6A68"/>
    <w:rsid w:val="00DC6A75"/>
    <w:rsid w:val="00DC6F99"/>
    <w:rsid w:val="00DC7591"/>
    <w:rsid w:val="00DD0B79"/>
    <w:rsid w:val="00DD1530"/>
    <w:rsid w:val="00DD1886"/>
    <w:rsid w:val="00DD4E4D"/>
    <w:rsid w:val="00DD5262"/>
    <w:rsid w:val="00DD67FA"/>
    <w:rsid w:val="00DD7453"/>
    <w:rsid w:val="00DD7DC9"/>
    <w:rsid w:val="00DE0556"/>
    <w:rsid w:val="00DE1426"/>
    <w:rsid w:val="00DE15A6"/>
    <w:rsid w:val="00DE16A9"/>
    <w:rsid w:val="00DE2766"/>
    <w:rsid w:val="00DE2B15"/>
    <w:rsid w:val="00DE2EF5"/>
    <w:rsid w:val="00DE2FE4"/>
    <w:rsid w:val="00DE32FB"/>
    <w:rsid w:val="00DE405D"/>
    <w:rsid w:val="00DE4412"/>
    <w:rsid w:val="00DE53CD"/>
    <w:rsid w:val="00DE5D7A"/>
    <w:rsid w:val="00DE6305"/>
    <w:rsid w:val="00DE64B5"/>
    <w:rsid w:val="00DE6EDB"/>
    <w:rsid w:val="00DE7047"/>
    <w:rsid w:val="00DE71B0"/>
    <w:rsid w:val="00DE7B2D"/>
    <w:rsid w:val="00DF0D51"/>
    <w:rsid w:val="00DF22D1"/>
    <w:rsid w:val="00DF3A40"/>
    <w:rsid w:val="00DF4507"/>
    <w:rsid w:val="00DF46C7"/>
    <w:rsid w:val="00DF526D"/>
    <w:rsid w:val="00DF6FD2"/>
    <w:rsid w:val="00DF73E5"/>
    <w:rsid w:val="00DF76C7"/>
    <w:rsid w:val="00DF7B41"/>
    <w:rsid w:val="00DF7BFB"/>
    <w:rsid w:val="00DF7FFD"/>
    <w:rsid w:val="00E0042C"/>
    <w:rsid w:val="00E02592"/>
    <w:rsid w:val="00E02A2B"/>
    <w:rsid w:val="00E03146"/>
    <w:rsid w:val="00E033C5"/>
    <w:rsid w:val="00E042B6"/>
    <w:rsid w:val="00E045EE"/>
    <w:rsid w:val="00E04826"/>
    <w:rsid w:val="00E04A52"/>
    <w:rsid w:val="00E060E0"/>
    <w:rsid w:val="00E06787"/>
    <w:rsid w:val="00E0788C"/>
    <w:rsid w:val="00E10F90"/>
    <w:rsid w:val="00E114B2"/>
    <w:rsid w:val="00E12616"/>
    <w:rsid w:val="00E12989"/>
    <w:rsid w:val="00E135C7"/>
    <w:rsid w:val="00E13632"/>
    <w:rsid w:val="00E13FBD"/>
    <w:rsid w:val="00E142F2"/>
    <w:rsid w:val="00E14572"/>
    <w:rsid w:val="00E14AB3"/>
    <w:rsid w:val="00E14DEA"/>
    <w:rsid w:val="00E16027"/>
    <w:rsid w:val="00E1661A"/>
    <w:rsid w:val="00E16CFD"/>
    <w:rsid w:val="00E16D3B"/>
    <w:rsid w:val="00E17317"/>
    <w:rsid w:val="00E1768C"/>
    <w:rsid w:val="00E17790"/>
    <w:rsid w:val="00E1785B"/>
    <w:rsid w:val="00E20D60"/>
    <w:rsid w:val="00E213BD"/>
    <w:rsid w:val="00E21B49"/>
    <w:rsid w:val="00E21EA8"/>
    <w:rsid w:val="00E221AF"/>
    <w:rsid w:val="00E2296D"/>
    <w:rsid w:val="00E22B22"/>
    <w:rsid w:val="00E2415A"/>
    <w:rsid w:val="00E26371"/>
    <w:rsid w:val="00E264B4"/>
    <w:rsid w:val="00E2658C"/>
    <w:rsid w:val="00E26882"/>
    <w:rsid w:val="00E269BB"/>
    <w:rsid w:val="00E2771E"/>
    <w:rsid w:val="00E27C43"/>
    <w:rsid w:val="00E27ED0"/>
    <w:rsid w:val="00E302CC"/>
    <w:rsid w:val="00E30836"/>
    <w:rsid w:val="00E30FB6"/>
    <w:rsid w:val="00E31F28"/>
    <w:rsid w:val="00E3204D"/>
    <w:rsid w:val="00E321C3"/>
    <w:rsid w:val="00E32250"/>
    <w:rsid w:val="00E32649"/>
    <w:rsid w:val="00E33000"/>
    <w:rsid w:val="00E33419"/>
    <w:rsid w:val="00E3366D"/>
    <w:rsid w:val="00E33992"/>
    <w:rsid w:val="00E33F37"/>
    <w:rsid w:val="00E33F47"/>
    <w:rsid w:val="00E345B2"/>
    <w:rsid w:val="00E35E53"/>
    <w:rsid w:val="00E36940"/>
    <w:rsid w:val="00E36A08"/>
    <w:rsid w:val="00E37170"/>
    <w:rsid w:val="00E372F9"/>
    <w:rsid w:val="00E40DDB"/>
    <w:rsid w:val="00E417EB"/>
    <w:rsid w:val="00E4196D"/>
    <w:rsid w:val="00E42D7D"/>
    <w:rsid w:val="00E44A00"/>
    <w:rsid w:val="00E454ED"/>
    <w:rsid w:val="00E46024"/>
    <w:rsid w:val="00E46741"/>
    <w:rsid w:val="00E46A8D"/>
    <w:rsid w:val="00E474F2"/>
    <w:rsid w:val="00E477FA"/>
    <w:rsid w:val="00E47BD0"/>
    <w:rsid w:val="00E47CB3"/>
    <w:rsid w:val="00E50120"/>
    <w:rsid w:val="00E5018E"/>
    <w:rsid w:val="00E504D9"/>
    <w:rsid w:val="00E504F3"/>
    <w:rsid w:val="00E510E3"/>
    <w:rsid w:val="00E526D1"/>
    <w:rsid w:val="00E528D9"/>
    <w:rsid w:val="00E52E35"/>
    <w:rsid w:val="00E530E1"/>
    <w:rsid w:val="00E54C71"/>
    <w:rsid w:val="00E54CF9"/>
    <w:rsid w:val="00E55E90"/>
    <w:rsid w:val="00E55F0C"/>
    <w:rsid w:val="00E56110"/>
    <w:rsid w:val="00E563C0"/>
    <w:rsid w:val="00E56656"/>
    <w:rsid w:val="00E6053D"/>
    <w:rsid w:val="00E61022"/>
    <w:rsid w:val="00E62480"/>
    <w:rsid w:val="00E626EA"/>
    <w:rsid w:val="00E64862"/>
    <w:rsid w:val="00E64E6D"/>
    <w:rsid w:val="00E656A1"/>
    <w:rsid w:val="00E65941"/>
    <w:rsid w:val="00E6595B"/>
    <w:rsid w:val="00E65B8E"/>
    <w:rsid w:val="00E65DC3"/>
    <w:rsid w:val="00E66665"/>
    <w:rsid w:val="00E666BC"/>
    <w:rsid w:val="00E728DA"/>
    <w:rsid w:val="00E72D4A"/>
    <w:rsid w:val="00E733AC"/>
    <w:rsid w:val="00E73539"/>
    <w:rsid w:val="00E747B2"/>
    <w:rsid w:val="00E75098"/>
    <w:rsid w:val="00E759D0"/>
    <w:rsid w:val="00E75AFD"/>
    <w:rsid w:val="00E76128"/>
    <w:rsid w:val="00E777F2"/>
    <w:rsid w:val="00E8102C"/>
    <w:rsid w:val="00E81070"/>
    <w:rsid w:val="00E824EA"/>
    <w:rsid w:val="00E82B80"/>
    <w:rsid w:val="00E82C76"/>
    <w:rsid w:val="00E83B51"/>
    <w:rsid w:val="00E85212"/>
    <w:rsid w:val="00E85A8D"/>
    <w:rsid w:val="00E85BE5"/>
    <w:rsid w:val="00E86442"/>
    <w:rsid w:val="00E86B73"/>
    <w:rsid w:val="00E8736D"/>
    <w:rsid w:val="00E87387"/>
    <w:rsid w:val="00E878F2"/>
    <w:rsid w:val="00E90131"/>
    <w:rsid w:val="00E90A17"/>
    <w:rsid w:val="00E92BC7"/>
    <w:rsid w:val="00E932E3"/>
    <w:rsid w:val="00E93FC5"/>
    <w:rsid w:val="00E94CB2"/>
    <w:rsid w:val="00E95B1D"/>
    <w:rsid w:val="00E96210"/>
    <w:rsid w:val="00E97067"/>
    <w:rsid w:val="00E97C92"/>
    <w:rsid w:val="00EA02B2"/>
    <w:rsid w:val="00EA15A8"/>
    <w:rsid w:val="00EA1B57"/>
    <w:rsid w:val="00EA218B"/>
    <w:rsid w:val="00EA34C5"/>
    <w:rsid w:val="00EA4CB1"/>
    <w:rsid w:val="00EA5D17"/>
    <w:rsid w:val="00EA5D6D"/>
    <w:rsid w:val="00EA678E"/>
    <w:rsid w:val="00EB0371"/>
    <w:rsid w:val="00EB1255"/>
    <w:rsid w:val="00EB2054"/>
    <w:rsid w:val="00EB25A4"/>
    <w:rsid w:val="00EB35B0"/>
    <w:rsid w:val="00EB473D"/>
    <w:rsid w:val="00EB5FE6"/>
    <w:rsid w:val="00EB66C5"/>
    <w:rsid w:val="00EB6DFF"/>
    <w:rsid w:val="00EB7180"/>
    <w:rsid w:val="00EB7C02"/>
    <w:rsid w:val="00EC0104"/>
    <w:rsid w:val="00EC06F6"/>
    <w:rsid w:val="00EC0966"/>
    <w:rsid w:val="00EC0ACD"/>
    <w:rsid w:val="00EC1B5D"/>
    <w:rsid w:val="00EC310A"/>
    <w:rsid w:val="00EC32CE"/>
    <w:rsid w:val="00EC3DC3"/>
    <w:rsid w:val="00EC41EF"/>
    <w:rsid w:val="00EC41F8"/>
    <w:rsid w:val="00EC4F4C"/>
    <w:rsid w:val="00EC51BA"/>
    <w:rsid w:val="00EC6CEE"/>
    <w:rsid w:val="00EC753F"/>
    <w:rsid w:val="00ED1493"/>
    <w:rsid w:val="00ED2549"/>
    <w:rsid w:val="00ED2707"/>
    <w:rsid w:val="00ED3C62"/>
    <w:rsid w:val="00ED3D92"/>
    <w:rsid w:val="00ED4544"/>
    <w:rsid w:val="00ED597A"/>
    <w:rsid w:val="00ED5BA3"/>
    <w:rsid w:val="00ED6B69"/>
    <w:rsid w:val="00ED6CB6"/>
    <w:rsid w:val="00ED7E9C"/>
    <w:rsid w:val="00ED7FB3"/>
    <w:rsid w:val="00EE00A2"/>
    <w:rsid w:val="00EE09FE"/>
    <w:rsid w:val="00EE0C20"/>
    <w:rsid w:val="00EE2807"/>
    <w:rsid w:val="00EE298A"/>
    <w:rsid w:val="00EE2F24"/>
    <w:rsid w:val="00EE4453"/>
    <w:rsid w:val="00EE4483"/>
    <w:rsid w:val="00EE4CC0"/>
    <w:rsid w:val="00EE4D20"/>
    <w:rsid w:val="00EE4D5D"/>
    <w:rsid w:val="00EE545C"/>
    <w:rsid w:val="00EE5653"/>
    <w:rsid w:val="00EE5BA2"/>
    <w:rsid w:val="00EE6289"/>
    <w:rsid w:val="00EE71C1"/>
    <w:rsid w:val="00EE7E6B"/>
    <w:rsid w:val="00EF15A0"/>
    <w:rsid w:val="00EF3CA9"/>
    <w:rsid w:val="00EF3FF5"/>
    <w:rsid w:val="00EF40CE"/>
    <w:rsid w:val="00EF4BC4"/>
    <w:rsid w:val="00EF67AF"/>
    <w:rsid w:val="00EF6C46"/>
    <w:rsid w:val="00EF6D99"/>
    <w:rsid w:val="00EF7575"/>
    <w:rsid w:val="00EF762E"/>
    <w:rsid w:val="00EF77A2"/>
    <w:rsid w:val="00EF7CA5"/>
    <w:rsid w:val="00F01AB0"/>
    <w:rsid w:val="00F021D1"/>
    <w:rsid w:val="00F02444"/>
    <w:rsid w:val="00F02506"/>
    <w:rsid w:val="00F02877"/>
    <w:rsid w:val="00F02C1B"/>
    <w:rsid w:val="00F03260"/>
    <w:rsid w:val="00F0439D"/>
    <w:rsid w:val="00F0451A"/>
    <w:rsid w:val="00F052CD"/>
    <w:rsid w:val="00F052E2"/>
    <w:rsid w:val="00F053EF"/>
    <w:rsid w:val="00F05451"/>
    <w:rsid w:val="00F072EF"/>
    <w:rsid w:val="00F07548"/>
    <w:rsid w:val="00F07D74"/>
    <w:rsid w:val="00F1011D"/>
    <w:rsid w:val="00F109D4"/>
    <w:rsid w:val="00F10D5A"/>
    <w:rsid w:val="00F11291"/>
    <w:rsid w:val="00F11518"/>
    <w:rsid w:val="00F11716"/>
    <w:rsid w:val="00F11BE0"/>
    <w:rsid w:val="00F11E8B"/>
    <w:rsid w:val="00F1200C"/>
    <w:rsid w:val="00F122C9"/>
    <w:rsid w:val="00F12873"/>
    <w:rsid w:val="00F128BB"/>
    <w:rsid w:val="00F12BA2"/>
    <w:rsid w:val="00F12C8B"/>
    <w:rsid w:val="00F12D99"/>
    <w:rsid w:val="00F14CA9"/>
    <w:rsid w:val="00F14F4C"/>
    <w:rsid w:val="00F15381"/>
    <w:rsid w:val="00F1688A"/>
    <w:rsid w:val="00F17796"/>
    <w:rsid w:val="00F17865"/>
    <w:rsid w:val="00F178AC"/>
    <w:rsid w:val="00F20D87"/>
    <w:rsid w:val="00F20E5D"/>
    <w:rsid w:val="00F21060"/>
    <w:rsid w:val="00F217F9"/>
    <w:rsid w:val="00F21B4A"/>
    <w:rsid w:val="00F228C6"/>
    <w:rsid w:val="00F22BA6"/>
    <w:rsid w:val="00F22C07"/>
    <w:rsid w:val="00F2366B"/>
    <w:rsid w:val="00F23B49"/>
    <w:rsid w:val="00F24CB5"/>
    <w:rsid w:val="00F24F64"/>
    <w:rsid w:val="00F25F72"/>
    <w:rsid w:val="00F271F9"/>
    <w:rsid w:val="00F271FC"/>
    <w:rsid w:val="00F274FB"/>
    <w:rsid w:val="00F304B2"/>
    <w:rsid w:val="00F3071E"/>
    <w:rsid w:val="00F30E6E"/>
    <w:rsid w:val="00F312D1"/>
    <w:rsid w:val="00F32DFD"/>
    <w:rsid w:val="00F331BA"/>
    <w:rsid w:val="00F33334"/>
    <w:rsid w:val="00F3623C"/>
    <w:rsid w:val="00F36974"/>
    <w:rsid w:val="00F36BF3"/>
    <w:rsid w:val="00F370FF"/>
    <w:rsid w:val="00F371A7"/>
    <w:rsid w:val="00F372FB"/>
    <w:rsid w:val="00F37323"/>
    <w:rsid w:val="00F406C3"/>
    <w:rsid w:val="00F412A6"/>
    <w:rsid w:val="00F419FC"/>
    <w:rsid w:val="00F41C70"/>
    <w:rsid w:val="00F41E0C"/>
    <w:rsid w:val="00F42760"/>
    <w:rsid w:val="00F42889"/>
    <w:rsid w:val="00F42A4F"/>
    <w:rsid w:val="00F42AE6"/>
    <w:rsid w:val="00F43A73"/>
    <w:rsid w:val="00F43F19"/>
    <w:rsid w:val="00F447D6"/>
    <w:rsid w:val="00F44A1B"/>
    <w:rsid w:val="00F45218"/>
    <w:rsid w:val="00F454A7"/>
    <w:rsid w:val="00F4567C"/>
    <w:rsid w:val="00F4578D"/>
    <w:rsid w:val="00F45CA6"/>
    <w:rsid w:val="00F45D48"/>
    <w:rsid w:val="00F46AD2"/>
    <w:rsid w:val="00F5160C"/>
    <w:rsid w:val="00F51EE8"/>
    <w:rsid w:val="00F52698"/>
    <w:rsid w:val="00F52828"/>
    <w:rsid w:val="00F52CDA"/>
    <w:rsid w:val="00F52D92"/>
    <w:rsid w:val="00F53E80"/>
    <w:rsid w:val="00F5400D"/>
    <w:rsid w:val="00F54FFA"/>
    <w:rsid w:val="00F553D2"/>
    <w:rsid w:val="00F56CD2"/>
    <w:rsid w:val="00F6121D"/>
    <w:rsid w:val="00F62D18"/>
    <w:rsid w:val="00F63519"/>
    <w:rsid w:val="00F6392C"/>
    <w:rsid w:val="00F64818"/>
    <w:rsid w:val="00F64D59"/>
    <w:rsid w:val="00F65074"/>
    <w:rsid w:val="00F67091"/>
    <w:rsid w:val="00F67160"/>
    <w:rsid w:val="00F67BC6"/>
    <w:rsid w:val="00F7205C"/>
    <w:rsid w:val="00F720C0"/>
    <w:rsid w:val="00F728EB"/>
    <w:rsid w:val="00F72E80"/>
    <w:rsid w:val="00F73905"/>
    <w:rsid w:val="00F7416E"/>
    <w:rsid w:val="00F74BF0"/>
    <w:rsid w:val="00F74C29"/>
    <w:rsid w:val="00F74DD8"/>
    <w:rsid w:val="00F75CE3"/>
    <w:rsid w:val="00F75D4E"/>
    <w:rsid w:val="00F7646C"/>
    <w:rsid w:val="00F7679C"/>
    <w:rsid w:val="00F77657"/>
    <w:rsid w:val="00F80324"/>
    <w:rsid w:val="00F80D16"/>
    <w:rsid w:val="00F818E4"/>
    <w:rsid w:val="00F82B98"/>
    <w:rsid w:val="00F830F4"/>
    <w:rsid w:val="00F833E7"/>
    <w:rsid w:val="00F8342E"/>
    <w:rsid w:val="00F846FD"/>
    <w:rsid w:val="00F86576"/>
    <w:rsid w:val="00F8686A"/>
    <w:rsid w:val="00F86C93"/>
    <w:rsid w:val="00F901BF"/>
    <w:rsid w:val="00F90756"/>
    <w:rsid w:val="00F91772"/>
    <w:rsid w:val="00F92066"/>
    <w:rsid w:val="00F92067"/>
    <w:rsid w:val="00F928C2"/>
    <w:rsid w:val="00F93AA8"/>
    <w:rsid w:val="00F93FEF"/>
    <w:rsid w:val="00F9400B"/>
    <w:rsid w:val="00F946CB"/>
    <w:rsid w:val="00F94737"/>
    <w:rsid w:val="00F96758"/>
    <w:rsid w:val="00F9717A"/>
    <w:rsid w:val="00F978E8"/>
    <w:rsid w:val="00FA056A"/>
    <w:rsid w:val="00FA14FB"/>
    <w:rsid w:val="00FA17E8"/>
    <w:rsid w:val="00FA1D44"/>
    <w:rsid w:val="00FA238B"/>
    <w:rsid w:val="00FA3532"/>
    <w:rsid w:val="00FA36B7"/>
    <w:rsid w:val="00FA3948"/>
    <w:rsid w:val="00FA4013"/>
    <w:rsid w:val="00FA4432"/>
    <w:rsid w:val="00FA5054"/>
    <w:rsid w:val="00FA575D"/>
    <w:rsid w:val="00FA5F45"/>
    <w:rsid w:val="00FA71ED"/>
    <w:rsid w:val="00FB1646"/>
    <w:rsid w:val="00FB16A4"/>
    <w:rsid w:val="00FB18F8"/>
    <w:rsid w:val="00FB3A45"/>
    <w:rsid w:val="00FB3D80"/>
    <w:rsid w:val="00FB3E31"/>
    <w:rsid w:val="00FB4B82"/>
    <w:rsid w:val="00FB60EE"/>
    <w:rsid w:val="00FB6851"/>
    <w:rsid w:val="00FB6A60"/>
    <w:rsid w:val="00FC1586"/>
    <w:rsid w:val="00FC1D65"/>
    <w:rsid w:val="00FC20BC"/>
    <w:rsid w:val="00FC256E"/>
    <w:rsid w:val="00FC2F49"/>
    <w:rsid w:val="00FC3A73"/>
    <w:rsid w:val="00FC3AB3"/>
    <w:rsid w:val="00FC3E3A"/>
    <w:rsid w:val="00FC4CF9"/>
    <w:rsid w:val="00FC5082"/>
    <w:rsid w:val="00FC69F2"/>
    <w:rsid w:val="00FD0C53"/>
    <w:rsid w:val="00FD0CC5"/>
    <w:rsid w:val="00FD1D0E"/>
    <w:rsid w:val="00FD2270"/>
    <w:rsid w:val="00FD27B6"/>
    <w:rsid w:val="00FD2A59"/>
    <w:rsid w:val="00FD2ADD"/>
    <w:rsid w:val="00FD3123"/>
    <w:rsid w:val="00FD369D"/>
    <w:rsid w:val="00FD432E"/>
    <w:rsid w:val="00FD4E08"/>
    <w:rsid w:val="00FD74EB"/>
    <w:rsid w:val="00FD772B"/>
    <w:rsid w:val="00FE0594"/>
    <w:rsid w:val="00FE3E14"/>
    <w:rsid w:val="00FE453F"/>
    <w:rsid w:val="00FE5C80"/>
    <w:rsid w:val="00FE78FC"/>
    <w:rsid w:val="00FF0916"/>
    <w:rsid w:val="00FF12E1"/>
    <w:rsid w:val="00FF1C74"/>
    <w:rsid w:val="00FF2223"/>
    <w:rsid w:val="00FF2AB8"/>
    <w:rsid w:val="00FF2FB1"/>
    <w:rsid w:val="00FF3038"/>
    <w:rsid w:val="00FF3BA3"/>
    <w:rsid w:val="00FF403F"/>
    <w:rsid w:val="00FF45CF"/>
    <w:rsid w:val="00FF467D"/>
    <w:rsid w:val="00FF495C"/>
    <w:rsid w:val="00FF4B3A"/>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502"/>
    <w:rPr>
      <w:rFonts w:eastAsia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641E"/>
    <w:rPr>
      <w:rFonts w:ascii="Tahoma" w:hAnsi="Tahoma" w:cs="Tahoma"/>
      <w:sz w:val="16"/>
      <w:szCs w:val="16"/>
    </w:rPr>
  </w:style>
  <w:style w:type="character" w:customStyle="1" w:styleId="BalloonTextChar">
    <w:name w:val="Balloon Text Char"/>
    <w:basedOn w:val="DefaultParagraphFont"/>
    <w:link w:val="BalloonText"/>
    <w:rsid w:val="0091641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502"/>
    <w:rPr>
      <w:rFonts w:eastAsia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641E"/>
    <w:rPr>
      <w:rFonts w:ascii="Tahoma" w:hAnsi="Tahoma" w:cs="Tahoma"/>
      <w:sz w:val="16"/>
      <w:szCs w:val="16"/>
    </w:rPr>
  </w:style>
  <w:style w:type="character" w:customStyle="1" w:styleId="BalloonTextChar">
    <w:name w:val="Balloon Text Char"/>
    <w:basedOn w:val="DefaultParagraphFont"/>
    <w:link w:val="BalloonText"/>
    <w:rsid w:val="0091641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0552">
      <w:bodyDiv w:val="1"/>
      <w:marLeft w:val="0"/>
      <w:marRight w:val="0"/>
      <w:marTop w:val="0"/>
      <w:marBottom w:val="0"/>
      <w:divBdr>
        <w:top w:val="none" w:sz="0" w:space="0" w:color="auto"/>
        <w:left w:val="none" w:sz="0" w:space="0" w:color="auto"/>
        <w:bottom w:val="none" w:sz="0" w:space="0" w:color="auto"/>
        <w:right w:val="none" w:sz="0" w:space="0" w:color="auto"/>
      </w:divBdr>
    </w:div>
    <w:div w:id="152528627">
      <w:bodyDiv w:val="1"/>
      <w:marLeft w:val="0"/>
      <w:marRight w:val="0"/>
      <w:marTop w:val="0"/>
      <w:marBottom w:val="0"/>
      <w:divBdr>
        <w:top w:val="none" w:sz="0" w:space="0" w:color="auto"/>
        <w:left w:val="none" w:sz="0" w:space="0" w:color="auto"/>
        <w:bottom w:val="none" w:sz="0" w:space="0" w:color="auto"/>
        <w:right w:val="none" w:sz="0" w:space="0" w:color="auto"/>
      </w:divBdr>
    </w:div>
    <w:div w:id="354158457">
      <w:bodyDiv w:val="1"/>
      <w:marLeft w:val="0"/>
      <w:marRight w:val="0"/>
      <w:marTop w:val="0"/>
      <w:marBottom w:val="0"/>
      <w:divBdr>
        <w:top w:val="none" w:sz="0" w:space="0" w:color="auto"/>
        <w:left w:val="none" w:sz="0" w:space="0" w:color="auto"/>
        <w:bottom w:val="none" w:sz="0" w:space="0" w:color="auto"/>
        <w:right w:val="none" w:sz="0" w:space="0" w:color="auto"/>
      </w:divBdr>
    </w:div>
    <w:div w:id="774638330">
      <w:bodyDiv w:val="1"/>
      <w:marLeft w:val="0"/>
      <w:marRight w:val="0"/>
      <w:marTop w:val="0"/>
      <w:marBottom w:val="0"/>
      <w:divBdr>
        <w:top w:val="none" w:sz="0" w:space="0" w:color="auto"/>
        <w:left w:val="none" w:sz="0" w:space="0" w:color="auto"/>
        <w:bottom w:val="none" w:sz="0" w:space="0" w:color="auto"/>
        <w:right w:val="none" w:sz="0" w:space="0" w:color="auto"/>
      </w:divBdr>
    </w:div>
    <w:div w:id="1026180793">
      <w:bodyDiv w:val="1"/>
      <w:marLeft w:val="0"/>
      <w:marRight w:val="0"/>
      <w:marTop w:val="0"/>
      <w:marBottom w:val="0"/>
      <w:divBdr>
        <w:top w:val="none" w:sz="0" w:space="0" w:color="auto"/>
        <w:left w:val="none" w:sz="0" w:space="0" w:color="auto"/>
        <w:bottom w:val="none" w:sz="0" w:space="0" w:color="auto"/>
        <w:right w:val="none" w:sz="0" w:space="0" w:color="auto"/>
      </w:divBdr>
    </w:div>
    <w:div w:id="1177888536">
      <w:bodyDiv w:val="1"/>
      <w:marLeft w:val="0"/>
      <w:marRight w:val="0"/>
      <w:marTop w:val="0"/>
      <w:marBottom w:val="0"/>
      <w:divBdr>
        <w:top w:val="none" w:sz="0" w:space="0" w:color="auto"/>
        <w:left w:val="none" w:sz="0" w:space="0" w:color="auto"/>
        <w:bottom w:val="none" w:sz="0" w:space="0" w:color="auto"/>
        <w:right w:val="none" w:sz="0" w:space="0" w:color="auto"/>
      </w:divBdr>
    </w:div>
    <w:div w:id="1207916699">
      <w:bodyDiv w:val="1"/>
      <w:marLeft w:val="0"/>
      <w:marRight w:val="0"/>
      <w:marTop w:val="0"/>
      <w:marBottom w:val="0"/>
      <w:divBdr>
        <w:top w:val="none" w:sz="0" w:space="0" w:color="auto"/>
        <w:left w:val="none" w:sz="0" w:space="0" w:color="auto"/>
        <w:bottom w:val="none" w:sz="0" w:space="0" w:color="auto"/>
        <w:right w:val="none" w:sz="0" w:space="0" w:color="auto"/>
      </w:divBdr>
    </w:div>
    <w:div w:id="1505782144">
      <w:bodyDiv w:val="1"/>
      <w:marLeft w:val="0"/>
      <w:marRight w:val="0"/>
      <w:marTop w:val="0"/>
      <w:marBottom w:val="0"/>
      <w:divBdr>
        <w:top w:val="none" w:sz="0" w:space="0" w:color="auto"/>
        <w:left w:val="none" w:sz="0" w:space="0" w:color="auto"/>
        <w:bottom w:val="none" w:sz="0" w:space="0" w:color="auto"/>
        <w:right w:val="none" w:sz="0" w:space="0" w:color="auto"/>
      </w:divBdr>
    </w:div>
    <w:div w:id="1515457286">
      <w:bodyDiv w:val="1"/>
      <w:marLeft w:val="0"/>
      <w:marRight w:val="0"/>
      <w:marTop w:val="0"/>
      <w:marBottom w:val="0"/>
      <w:divBdr>
        <w:top w:val="none" w:sz="0" w:space="0" w:color="auto"/>
        <w:left w:val="none" w:sz="0" w:space="0" w:color="auto"/>
        <w:bottom w:val="none" w:sz="0" w:space="0" w:color="auto"/>
        <w:right w:val="none" w:sz="0" w:space="0" w:color="auto"/>
      </w:divBdr>
    </w:div>
    <w:div w:id="2023507118">
      <w:bodyDiv w:val="1"/>
      <w:marLeft w:val="0"/>
      <w:marRight w:val="0"/>
      <w:marTop w:val="0"/>
      <w:marBottom w:val="0"/>
      <w:divBdr>
        <w:top w:val="none" w:sz="0" w:space="0" w:color="auto"/>
        <w:left w:val="none" w:sz="0" w:space="0" w:color="auto"/>
        <w:bottom w:val="none" w:sz="0" w:space="0" w:color="auto"/>
        <w:right w:val="none" w:sz="0" w:space="0" w:color="auto"/>
      </w:divBdr>
    </w:div>
    <w:div w:id="2038698537">
      <w:bodyDiv w:val="1"/>
      <w:marLeft w:val="0"/>
      <w:marRight w:val="0"/>
      <w:marTop w:val="0"/>
      <w:marBottom w:val="0"/>
      <w:divBdr>
        <w:top w:val="none" w:sz="0" w:space="0" w:color="auto"/>
        <w:left w:val="none" w:sz="0" w:space="0" w:color="auto"/>
        <w:bottom w:val="none" w:sz="0" w:space="0" w:color="auto"/>
        <w:right w:val="none" w:sz="0" w:space="0" w:color="auto"/>
      </w:divBdr>
    </w:div>
    <w:div w:id="20583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380B-0177-41C0-B04B-7DE7AF5A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926</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Transmission Co.</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Hagman</dc:creator>
  <cp:keywords/>
  <dc:description/>
  <cp:lastModifiedBy>Chris Hagman</cp:lastModifiedBy>
  <cp:revision>5</cp:revision>
  <cp:lastPrinted>2011-05-31T15:04:00Z</cp:lastPrinted>
  <dcterms:created xsi:type="dcterms:W3CDTF">2011-05-31T20:43:00Z</dcterms:created>
  <dcterms:modified xsi:type="dcterms:W3CDTF">2011-05-31T22:03:00Z</dcterms:modified>
</cp:coreProperties>
</file>